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龙岩市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中华经典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诵写讲汉字书写比赛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作品汇总表</w:t>
      </w:r>
    </w:p>
    <w:p>
      <w:pPr>
        <w:adjustRightInd w:val="0"/>
        <w:snapToGrid w:val="0"/>
        <w:spacing w:line="400" w:lineRule="exact"/>
        <w:jc w:val="both"/>
        <w:rPr>
          <w:rFonts w:hint="default"/>
          <w:u w:val="none"/>
          <w:lang w:val="en-US" w:eastAsia="zh-CN"/>
        </w:rPr>
      </w:pPr>
      <w:r>
        <w:rPr>
          <w:rFonts w:hint="eastAsia" w:ascii="仿宋_GB2312" w:eastAsia="仿宋_GB2312" w:cs="宋体"/>
          <w:b/>
          <w:kern w:val="0"/>
          <w:sz w:val="24"/>
        </w:rPr>
        <w:t>报送</w:t>
      </w:r>
      <w:r>
        <w:rPr>
          <w:rFonts w:hint="eastAsia" w:ascii="仿宋_GB2312" w:eastAsia="仿宋_GB2312" w:cs="宋体"/>
          <w:b/>
          <w:kern w:val="0"/>
          <w:sz w:val="24"/>
          <w:lang w:eastAsia="zh-CN"/>
        </w:rPr>
        <w:t>单位</w:t>
      </w:r>
      <w:r>
        <w:rPr>
          <w:rFonts w:hint="eastAsia" w:ascii="仿宋_GB2312" w:eastAsia="仿宋_GB2312" w:cs="宋体"/>
          <w:b/>
          <w:kern w:val="0"/>
          <w:sz w:val="22"/>
          <w:szCs w:val="28"/>
        </w:rPr>
        <w:t>（加盖公章）</w:t>
      </w:r>
      <w:r>
        <w:rPr>
          <w:rFonts w:hint="eastAsia" w:ascii="仿宋_GB2312" w:eastAsia="仿宋_GB2312" w:cs="宋体"/>
          <w:b/>
          <w:kern w:val="0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 w:cs="宋体"/>
          <w:b/>
          <w:kern w:val="0"/>
          <w:sz w:val="22"/>
          <w:szCs w:val="28"/>
          <w:lang w:val="en-US" w:eastAsia="zh-CN"/>
        </w:rPr>
        <w:t xml:space="preserve">   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 w:cs="宋体"/>
          <w:b/>
          <w:kern w:val="0"/>
          <w:sz w:val="22"/>
          <w:szCs w:val="28"/>
          <w:lang w:val="en-US" w:eastAsia="zh-CN"/>
        </w:rPr>
        <w:t>赛别：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single"/>
          <w:lang w:val="en-US" w:eastAsia="zh-CN"/>
        </w:rPr>
        <w:t>汉字书写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none"/>
          <w:lang w:val="en-US" w:eastAsia="zh-CN"/>
        </w:rPr>
        <w:t xml:space="preserve">          </w:t>
      </w:r>
      <w:r>
        <w:rPr>
          <w:rFonts w:hint="eastAsia" w:ascii="仿宋_GB2312" w:eastAsia="仿宋_GB2312" w:cs="宋体"/>
          <w:b/>
          <w:kern w:val="0"/>
          <w:sz w:val="22"/>
          <w:szCs w:val="28"/>
          <w:lang w:val="en-US" w:eastAsia="zh-CN"/>
        </w:rPr>
        <w:t>参赛作品数：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宋体"/>
          <w:b/>
          <w:kern w:val="0"/>
          <w:sz w:val="22"/>
          <w:szCs w:val="28"/>
          <w:u w:val="none"/>
          <w:lang w:val="en-US" w:eastAsia="zh-CN"/>
        </w:rPr>
        <w:t>个</w:t>
      </w:r>
    </w:p>
    <w:tbl>
      <w:tblPr>
        <w:tblStyle w:val="6"/>
        <w:tblW w:w="15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79"/>
        <w:gridCol w:w="1245"/>
        <w:gridCol w:w="1991"/>
        <w:gridCol w:w="2089"/>
        <w:gridCol w:w="2273"/>
        <w:gridCol w:w="1733"/>
        <w:gridCol w:w="2144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eastAsia="仿宋_GB2312" w:cs="宋体"/>
                <w:b/>
                <w:kern w:val="0"/>
                <w:sz w:val="22"/>
                <w:szCs w:val="22"/>
                <w:u w:val="none"/>
                <w:lang w:eastAsia="zh-CN"/>
              </w:rPr>
              <w:t>报送单位：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序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组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lang w:val="en-US" w:eastAsia="zh-CN"/>
              </w:rPr>
              <w:t>类别（硬笔或毛笔）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Calibri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lang w:val="en-US" w:eastAsia="zh-CN"/>
              </w:rPr>
              <w:t>参赛者姓名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Calibri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  <w:t>参赛者单位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Calibri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Calibri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指导教师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  <w:lang w:val="en-US" w:eastAsia="zh-CN"/>
              </w:rPr>
              <w:t>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小学生组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*****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》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硬笔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赵某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龙岩市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******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15812345678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赵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某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400" w:lineRule="exact"/>
        <w:jc w:val="left"/>
        <w:rPr>
          <w:sz w:val="24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TE2NTcwOWIxZDY5OWE5MTg5YTQxODU4NTQ2YmYifQ=="/>
  </w:docVars>
  <w:rsids>
    <w:rsidRoot w:val="06587787"/>
    <w:rsid w:val="065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cs="Times New Roman"/>
      <w:kern w:val="0"/>
      <w:szCs w:val="20"/>
      <w:lang w:val="en-US" w:bidi="ar-SA"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2023-04-26T02:53:00Z</dcterms:created>
  <dc:creator>lingfang</dc:creator>
  <cp:lastModifiedBy>lingfang</cp:lastModifiedBy>
  <dcterms:modified xsi:type="dcterms:W3CDTF">2023-04-26T02:54:06Z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6B35354557364A07A48119FE48ADEDF8</vt:lpwstr>
  </property>
</Properties>
</file>