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141EE" w14:textId="77777777" w:rsidR="00D42CCD" w:rsidRDefault="00D42CCD" w:rsidP="00D42CCD">
      <w:pPr>
        <w:spacing w:line="400" w:lineRule="exact"/>
        <w:rPr>
          <w:rFonts w:ascii="仿宋_GB2312" w:eastAsia="仿宋_GB2312" w:cs="Arial"/>
          <w:sz w:val="32"/>
          <w:szCs w:val="32"/>
        </w:rPr>
      </w:pPr>
      <w:r>
        <w:rPr>
          <w:rFonts w:ascii="仿宋_GB2312" w:eastAsia="仿宋_GB2312" w:cs="Arial" w:hint="eastAsia"/>
          <w:sz w:val="32"/>
          <w:szCs w:val="32"/>
        </w:rPr>
        <w:t>附件12</w:t>
      </w:r>
    </w:p>
    <w:p w14:paraId="325B2AF8" w14:textId="77777777" w:rsidR="00D42CCD" w:rsidRDefault="00D42CCD" w:rsidP="00D42CCD">
      <w:pPr>
        <w:spacing w:line="400" w:lineRule="exact"/>
        <w:jc w:val="center"/>
        <w:outlineLvl w:val="0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数字创作类作品创作导向</w:t>
      </w:r>
    </w:p>
    <w:p w14:paraId="6E8C27F5" w14:textId="77777777" w:rsidR="00D42CCD" w:rsidRDefault="00D42CCD" w:rsidP="00D42CCD">
      <w:pPr>
        <w:spacing w:line="400" w:lineRule="exact"/>
        <w:ind w:leftChars="200" w:left="440"/>
        <w:rPr>
          <w:rFonts w:ascii="楷体_GB2312" w:eastAsia="楷体_GB2312"/>
          <w:b/>
          <w:sz w:val="32"/>
          <w:szCs w:val="28"/>
        </w:rPr>
      </w:pPr>
    </w:p>
    <w:p w14:paraId="11E5E73B" w14:textId="77777777" w:rsidR="00D42CCD" w:rsidRDefault="00D42CCD" w:rsidP="00D42CCD">
      <w:pPr>
        <w:spacing w:line="400" w:lineRule="exact"/>
        <w:ind w:firstLineChars="200" w:firstLine="643"/>
        <w:outlineLvl w:val="1"/>
        <w:rPr>
          <w:rFonts w:ascii="楷体_GB2312" w:eastAsia="楷体_GB2312"/>
          <w:b/>
          <w:sz w:val="32"/>
          <w:szCs w:val="28"/>
        </w:rPr>
      </w:pPr>
      <w:r>
        <w:rPr>
          <w:rFonts w:ascii="楷体_GB2312" w:eastAsia="楷体_GB2312" w:hint="eastAsia"/>
          <w:b/>
          <w:sz w:val="32"/>
          <w:szCs w:val="28"/>
        </w:rPr>
        <w:t>（一）思想性、科学性、规范性</w:t>
      </w:r>
    </w:p>
    <w:p w14:paraId="3BE47469" w14:textId="77777777" w:rsidR="00D42CCD" w:rsidRDefault="00D42CCD" w:rsidP="00D42CCD">
      <w:pPr>
        <w:spacing w:line="4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1.内容健康向上、主题表达准确</w:t>
      </w:r>
    </w:p>
    <w:p w14:paraId="4652BFE7" w14:textId="77777777" w:rsidR="00D42CCD" w:rsidRDefault="00D42CCD" w:rsidP="00D42CCD">
      <w:pPr>
        <w:spacing w:line="4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2.科学严谨，无常识性错误</w:t>
      </w:r>
    </w:p>
    <w:p w14:paraId="6F98E000" w14:textId="77777777" w:rsidR="00D42CCD" w:rsidRDefault="00D42CCD" w:rsidP="00D42CCD">
      <w:pPr>
        <w:spacing w:line="4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3.文字内容通顺；无错别字和繁体字，作品的语音应采用普通话（特殊需要除外）</w:t>
      </w:r>
    </w:p>
    <w:p w14:paraId="56D64D18" w14:textId="77777777" w:rsidR="00D42CCD" w:rsidRDefault="00D42CCD" w:rsidP="00D42CCD">
      <w:pPr>
        <w:spacing w:line="4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4.非原创素材（含音乐）及内容应注明来源和出处，尊重版权，符合法律要求</w:t>
      </w:r>
    </w:p>
    <w:p w14:paraId="76587D8A" w14:textId="77777777" w:rsidR="00D42CCD" w:rsidRDefault="00D42CCD" w:rsidP="00D42CCD">
      <w:pPr>
        <w:spacing w:line="400" w:lineRule="exact"/>
        <w:ind w:firstLineChars="200" w:firstLine="643"/>
        <w:outlineLvl w:val="1"/>
        <w:rPr>
          <w:rFonts w:ascii="楷体_GB2312" w:eastAsia="楷体_GB2312"/>
          <w:b/>
          <w:sz w:val="32"/>
          <w:szCs w:val="28"/>
        </w:rPr>
      </w:pPr>
      <w:r>
        <w:rPr>
          <w:rFonts w:ascii="楷体_GB2312" w:eastAsia="楷体_GB2312" w:hint="eastAsia"/>
          <w:b/>
          <w:sz w:val="32"/>
          <w:szCs w:val="28"/>
        </w:rPr>
        <w:t>（二）创新性</w:t>
      </w:r>
    </w:p>
    <w:p w14:paraId="3BD4FF95" w14:textId="77777777" w:rsidR="00D42CCD" w:rsidRDefault="00D42CCD" w:rsidP="00D42CCD">
      <w:pPr>
        <w:spacing w:line="4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1.主题和表达形式新颖</w:t>
      </w:r>
    </w:p>
    <w:p w14:paraId="755DD90F" w14:textId="77777777" w:rsidR="00D42CCD" w:rsidRDefault="00D42CCD" w:rsidP="00D42CCD">
      <w:pPr>
        <w:spacing w:line="4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2.内容创作注重原创性</w:t>
      </w:r>
    </w:p>
    <w:p w14:paraId="2C5CFDCD" w14:textId="77777777" w:rsidR="00D42CCD" w:rsidRDefault="00D42CCD" w:rsidP="00D42CCD">
      <w:pPr>
        <w:spacing w:line="4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3.构思巧妙、创意独特</w:t>
      </w:r>
    </w:p>
    <w:p w14:paraId="068163F0" w14:textId="77777777" w:rsidR="00D42CCD" w:rsidRDefault="00D42CCD" w:rsidP="00D42CCD">
      <w:pPr>
        <w:spacing w:line="4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4.具有想象力和个性表现力</w:t>
      </w:r>
    </w:p>
    <w:p w14:paraId="2CE3A616" w14:textId="77777777" w:rsidR="00D42CCD" w:rsidRDefault="00D42CCD" w:rsidP="00D42CCD">
      <w:pPr>
        <w:spacing w:line="400" w:lineRule="exact"/>
        <w:ind w:firstLineChars="200" w:firstLine="643"/>
        <w:outlineLvl w:val="1"/>
        <w:rPr>
          <w:rFonts w:ascii="楷体_GB2312" w:eastAsia="楷体_GB2312"/>
          <w:b/>
          <w:sz w:val="32"/>
          <w:szCs w:val="28"/>
        </w:rPr>
      </w:pPr>
      <w:r>
        <w:rPr>
          <w:rFonts w:ascii="楷体_GB2312" w:eastAsia="楷体_GB2312" w:hint="eastAsia"/>
          <w:b/>
          <w:sz w:val="32"/>
          <w:szCs w:val="28"/>
        </w:rPr>
        <w:t>（三）艺术性</w:t>
      </w:r>
    </w:p>
    <w:p w14:paraId="346760CD" w14:textId="77777777" w:rsidR="00D42CCD" w:rsidRDefault="00D42CCD" w:rsidP="00D42CCD">
      <w:pPr>
        <w:spacing w:line="400" w:lineRule="exact"/>
        <w:ind w:firstLineChars="200" w:firstLine="640"/>
        <w:outlineLvl w:val="2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1.电脑绘画</w:t>
      </w:r>
    </w:p>
    <w:p w14:paraId="7CF964E5" w14:textId="77777777" w:rsidR="00D42CCD" w:rsidRDefault="00D42CCD" w:rsidP="00D42CCD">
      <w:pPr>
        <w:spacing w:line="400" w:lineRule="exact"/>
        <w:ind w:firstLineChars="200" w:firstLine="640"/>
      </w:pPr>
      <w:r>
        <w:rPr>
          <w:rFonts w:ascii="仿宋_GB2312" w:eastAsia="仿宋_GB2312" w:hint="eastAsia"/>
          <w:bCs/>
          <w:sz w:val="32"/>
          <w:szCs w:val="32"/>
        </w:rPr>
        <w:t>（1）反映出作者有一定的审美能力和艺术表现能力</w:t>
      </w:r>
    </w:p>
    <w:p w14:paraId="06A0AFE3" w14:textId="77777777" w:rsidR="00D42CCD" w:rsidRDefault="00D42CCD" w:rsidP="00D42CCD">
      <w:pPr>
        <w:spacing w:line="4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（2）准确运用图形、色彩等视觉表达语言，处理好画面空间、明暗，结构合理并具有美感</w:t>
      </w:r>
    </w:p>
    <w:p w14:paraId="5D885355" w14:textId="77777777" w:rsidR="00D42CCD" w:rsidRDefault="00D42CCD" w:rsidP="00D42CCD">
      <w:pPr>
        <w:spacing w:line="4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（3）构图完整、合理，具有较好的视觉效果，系列作品前后意思连贯</w:t>
      </w:r>
    </w:p>
    <w:p w14:paraId="51F1C2BD" w14:textId="77777777" w:rsidR="00D42CCD" w:rsidRDefault="00D42CCD" w:rsidP="00D42CCD">
      <w:pPr>
        <w:spacing w:line="400" w:lineRule="exact"/>
        <w:ind w:firstLineChars="200" w:firstLine="640"/>
        <w:outlineLvl w:val="2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2</w:t>
      </w:r>
      <w:r>
        <w:rPr>
          <w:rFonts w:ascii="楷体_GB2312" w:eastAsia="楷体_GB2312" w:hint="eastAsia"/>
          <w:sz w:val="32"/>
          <w:szCs w:val="32"/>
        </w:rPr>
        <w:t>.电子板报</w:t>
      </w:r>
    </w:p>
    <w:p w14:paraId="42C8A4DA" w14:textId="77777777" w:rsidR="00D42CCD" w:rsidRDefault="00D42CCD" w:rsidP="00D42CCD">
      <w:pPr>
        <w:spacing w:line="4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（1）反映出作者有一定的审美能力</w:t>
      </w:r>
    </w:p>
    <w:p w14:paraId="26691105" w14:textId="77777777" w:rsidR="00D42CCD" w:rsidRDefault="00D42CCD" w:rsidP="00D42CCD">
      <w:pPr>
        <w:spacing w:line="4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lastRenderedPageBreak/>
        <w:t>（2）版面设计简洁、明快，图文并茂，前后风格协调一致</w:t>
      </w:r>
    </w:p>
    <w:p w14:paraId="27BEADC8" w14:textId="77777777" w:rsidR="00D42CCD" w:rsidRDefault="00D42CCD" w:rsidP="00D42CCD">
      <w:pPr>
        <w:spacing w:line="4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（3）报头及版面的设计突出主题</w:t>
      </w:r>
    </w:p>
    <w:p w14:paraId="591D97A3" w14:textId="77777777" w:rsidR="00D42CCD" w:rsidRDefault="00D42CCD" w:rsidP="00D42CCD">
      <w:pPr>
        <w:spacing w:line="400" w:lineRule="exact"/>
        <w:ind w:firstLineChars="200" w:firstLine="640"/>
        <w:outlineLvl w:val="2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3</w:t>
      </w:r>
      <w:r>
        <w:rPr>
          <w:rFonts w:ascii="楷体_GB2312" w:eastAsia="楷体_GB2312" w:hint="eastAsia"/>
          <w:sz w:val="32"/>
          <w:szCs w:val="32"/>
        </w:rPr>
        <w:t>.电脑艺术设计（标志设计）</w:t>
      </w:r>
    </w:p>
    <w:p w14:paraId="5F4F3B14" w14:textId="77777777" w:rsidR="00D42CCD" w:rsidRDefault="00D42CCD" w:rsidP="00D42CCD">
      <w:pPr>
        <w:spacing w:line="4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（1）反映出作者具有一定的审美能力和设计能力</w:t>
      </w:r>
    </w:p>
    <w:p w14:paraId="7D9A598F" w14:textId="77777777" w:rsidR="00D42CCD" w:rsidRDefault="00D42CCD" w:rsidP="00D42CCD">
      <w:pPr>
        <w:spacing w:line="4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（2）设计主题鲜明、创意新颖、构思简洁，具有较强的可识别性</w:t>
      </w:r>
    </w:p>
    <w:p w14:paraId="256AC759" w14:textId="77777777" w:rsidR="00D42CCD" w:rsidRDefault="00D42CCD" w:rsidP="00D42CCD">
      <w:pPr>
        <w:spacing w:line="4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（3）作品具有一定的艺术表现力和感染力，主题突出</w:t>
      </w:r>
    </w:p>
    <w:p w14:paraId="0C6E79AD" w14:textId="77777777" w:rsidR="00D42CCD" w:rsidRDefault="00D42CCD" w:rsidP="00D42CCD">
      <w:pPr>
        <w:spacing w:line="400" w:lineRule="exact"/>
        <w:ind w:firstLineChars="200" w:firstLine="640"/>
        <w:outlineLvl w:val="2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4.3D创意设计</w:t>
      </w:r>
    </w:p>
    <w:p w14:paraId="053E9B3F" w14:textId="77777777" w:rsidR="00D42CCD" w:rsidRDefault="00D42CCD" w:rsidP="00D42CCD">
      <w:pPr>
        <w:spacing w:line="4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（1）符合主题、形象鲜明</w:t>
      </w:r>
      <w:r>
        <w:rPr>
          <w:rFonts w:ascii="仿宋_GB2312" w:eastAsia="仿宋_GB2312"/>
          <w:bCs/>
          <w:sz w:val="32"/>
          <w:szCs w:val="32"/>
        </w:rPr>
        <w:t xml:space="preserve"> </w:t>
      </w:r>
    </w:p>
    <w:p w14:paraId="4DD6789B" w14:textId="77777777" w:rsidR="00D42CCD" w:rsidRDefault="00D42CCD" w:rsidP="00D42CCD">
      <w:pPr>
        <w:spacing w:line="4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（2）作品款式造型有创意，样式功能搭配合理</w:t>
      </w:r>
    </w:p>
    <w:p w14:paraId="37DDBF68" w14:textId="77777777" w:rsidR="00D42CCD" w:rsidRDefault="00D42CCD" w:rsidP="00D42CCD">
      <w:pPr>
        <w:spacing w:line="4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（3）数字三维模型局部精细、美观</w:t>
      </w:r>
    </w:p>
    <w:p w14:paraId="5104BE3D" w14:textId="77777777" w:rsidR="00D42CCD" w:rsidRDefault="00D42CCD" w:rsidP="00D42CCD">
      <w:pPr>
        <w:spacing w:line="4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（4）作品渲染效果图精美，作品功能动画演示详细</w:t>
      </w:r>
      <w:r>
        <w:rPr>
          <w:rFonts w:ascii="楷体_GB2312" w:eastAsia="楷体_GB2312"/>
          <w:sz w:val="32"/>
          <w:szCs w:val="32"/>
        </w:rPr>
        <w:t xml:space="preserve"> </w:t>
      </w:r>
    </w:p>
    <w:p w14:paraId="3E03129C" w14:textId="77777777" w:rsidR="00D42CCD" w:rsidRDefault="00D42CCD" w:rsidP="00D42CCD">
      <w:pPr>
        <w:spacing w:line="40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5</w:t>
      </w:r>
      <w:r>
        <w:rPr>
          <w:rFonts w:ascii="楷体_GB2312" w:eastAsia="楷体_GB2312" w:hint="eastAsia"/>
          <w:sz w:val="32"/>
          <w:szCs w:val="32"/>
        </w:rPr>
        <w:t>.微视频/微动漫、微视频（网络素养专项）、微视频（“和教育”专项）</w:t>
      </w:r>
    </w:p>
    <w:p w14:paraId="16EDCC75" w14:textId="77777777" w:rsidR="00D42CCD" w:rsidRDefault="00D42CCD" w:rsidP="00D42CCD">
      <w:pPr>
        <w:spacing w:line="4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（1）能运用图形、色彩、空间、动作、音乐、音效等元素，正确使用视听语言来表达思想、情感或故事内容，具有一定的审美情趣和故事情节</w:t>
      </w:r>
    </w:p>
    <w:p w14:paraId="3BC9598E" w14:textId="77777777" w:rsidR="00D42CCD" w:rsidRDefault="00D42CCD" w:rsidP="00D42CCD">
      <w:pPr>
        <w:spacing w:line="4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（2）角色形象有特点，人物关系清晰，场景符合情节的需要，画面美观、色彩和谐</w:t>
      </w:r>
    </w:p>
    <w:p w14:paraId="367D6724" w14:textId="77777777" w:rsidR="00D42CCD" w:rsidRDefault="00D42CCD" w:rsidP="00D42CCD">
      <w:pPr>
        <w:spacing w:line="4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（3）配音配乐得当，整体风格统一，具有艺术感染力</w:t>
      </w:r>
    </w:p>
    <w:p w14:paraId="03EA9FA8" w14:textId="77777777" w:rsidR="00D42CCD" w:rsidRDefault="00D42CCD" w:rsidP="00D42CCD">
      <w:pPr>
        <w:spacing w:line="4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（4）内容具体充实，叙事流畅精炼，故事情节完整有层次，表达连贯，富有情趣，体现时代精神</w:t>
      </w:r>
    </w:p>
    <w:p w14:paraId="5AFB9FC2" w14:textId="77777777" w:rsidR="00D42CCD" w:rsidRDefault="00D42CCD" w:rsidP="00D42CCD">
      <w:pPr>
        <w:spacing w:line="400" w:lineRule="exact"/>
        <w:ind w:firstLineChars="200" w:firstLine="643"/>
        <w:outlineLvl w:val="1"/>
        <w:rPr>
          <w:rFonts w:ascii="楷体_GB2312" w:eastAsia="楷体_GB2312"/>
          <w:b/>
          <w:sz w:val="32"/>
          <w:szCs w:val="28"/>
        </w:rPr>
      </w:pPr>
      <w:r>
        <w:rPr>
          <w:rFonts w:ascii="楷体_GB2312" w:eastAsia="楷体_GB2312" w:hint="eastAsia"/>
          <w:b/>
          <w:sz w:val="32"/>
          <w:szCs w:val="28"/>
        </w:rPr>
        <w:t>（四）技术性</w:t>
      </w:r>
    </w:p>
    <w:p w14:paraId="022CCA5E" w14:textId="77777777" w:rsidR="00D42CCD" w:rsidRDefault="00D42CCD" w:rsidP="00D42CCD">
      <w:pPr>
        <w:spacing w:line="400" w:lineRule="exact"/>
        <w:ind w:firstLineChars="200" w:firstLine="640"/>
        <w:outlineLvl w:val="2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1.电脑绘画</w:t>
      </w:r>
    </w:p>
    <w:p w14:paraId="0B5C396A" w14:textId="77777777" w:rsidR="00D42CCD" w:rsidRDefault="00D42CCD" w:rsidP="00D42CCD">
      <w:pPr>
        <w:spacing w:line="4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lastRenderedPageBreak/>
        <w:t>（1）选用制作软件和表现技巧恰当</w:t>
      </w:r>
    </w:p>
    <w:p w14:paraId="6C135300" w14:textId="77777777" w:rsidR="00D42CCD" w:rsidRDefault="00D42CCD" w:rsidP="00D42CCD">
      <w:pPr>
        <w:spacing w:line="4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（2）技术运用准确、适当、简洁</w:t>
      </w:r>
    </w:p>
    <w:p w14:paraId="3C642060" w14:textId="77777777" w:rsidR="00D42CCD" w:rsidRDefault="00D42CCD" w:rsidP="00D42CCD">
      <w:pPr>
        <w:spacing w:line="4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（3）视觉效果良好、清晰</w:t>
      </w:r>
    </w:p>
    <w:p w14:paraId="683AD778" w14:textId="77777777" w:rsidR="00D42CCD" w:rsidRDefault="00D42CCD" w:rsidP="00D42CCD">
      <w:pPr>
        <w:spacing w:line="400" w:lineRule="exact"/>
        <w:ind w:firstLineChars="200" w:firstLine="640"/>
        <w:outlineLvl w:val="2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2</w:t>
      </w:r>
      <w:r>
        <w:rPr>
          <w:rFonts w:ascii="楷体_GB2312" w:eastAsia="楷体_GB2312" w:hint="eastAsia"/>
          <w:sz w:val="32"/>
          <w:szCs w:val="32"/>
        </w:rPr>
        <w:t>.电子板报</w:t>
      </w:r>
    </w:p>
    <w:p w14:paraId="3468F335" w14:textId="77777777" w:rsidR="00D42CCD" w:rsidRDefault="00D42CCD" w:rsidP="00D42CCD">
      <w:pPr>
        <w:spacing w:line="4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（1）选用制作软件和表现技巧恰当</w:t>
      </w:r>
    </w:p>
    <w:p w14:paraId="3946FF36" w14:textId="77777777" w:rsidR="00D42CCD" w:rsidRDefault="00D42CCD" w:rsidP="00D42CCD">
      <w:pPr>
        <w:spacing w:line="4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（2）技术运用准确、适当、便于阅读</w:t>
      </w:r>
    </w:p>
    <w:p w14:paraId="73B994FA" w14:textId="77777777" w:rsidR="00D42CCD" w:rsidRDefault="00D42CCD" w:rsidP="00D42CCD">
      <w:pPr>
        <w:spacing w:line="4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（3）结构清晰，导航和链接无误</w:t>
      </w:r>
    </w:p>
    <w:p w14:paraId="31953D46" w14:textId="77777777" w:rsidR="00D42CCD" w:rsidRDefault="00D42CCD" w:rsidP="00D42CCD">
      <w:pPr>
        <w:spacing w:line="400" w:lineRule="exact"/>
        <w:ind w:firstLineChars="200" w:firstLine="640"/>
        <w:outlineLvl w:val="2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3</w:t>
      </w:r>
      <w:r>
        <w:rPr>
          <w:rFonts w:ascii="楷体_GB2312" w:eastAsia="楷体_GB2312" w:hint="eastAsia"/>
          <w:sz w:val="32"/>
          <w:szCs w:val="32"/>
        </w:rPr>
        <w:t>.电脑艺术设计（标志设计）</w:t>
      </w:r>
    </w:p>
    <w:p w14:paraId="455C630C" w14:textId="77777777" w:rsidR="00D42CCD" w:rsidRDefault="00D42CCD" w:rsidP="00D42CCD">
      <w:pPr>
        <w:spacing w:line="4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（1）选用软件适当、作品符合规范</w:t>
      </w:r>
    </w:p>
    <w:p w14:paraId="04509B2E" w14:textId="77777777" w:rsidR="00D42CCD" w:rsidRDefault="00D42CCD" w:rsidP="00D42CCD">
      <w:pPr>
        <w:spacing w:line="4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（2）技术运用准确、表现技巧恰当</w:t>
      </w:r>
    </w:p>
    <w:p w14:paraId="235DE2B1" w14:textId="77777777" w:rsidR="00D42CCD" w:rsidRDefault="00D42CCD" w:rsidP="00D42CCD">
      <w:pPr>
        <w:spacing w:line="4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（3）视觉效果良好、清晰</w:t>
      </w:r>
    </w:p>
    <w:p w14:paraId="63CE75DE" w14:textId="77777777" w:rsidR="00D42CCD" w:rsidRDefault="00D42CCD" w:rsidP="00D42CCD">
      <w:pPr>
        <w:spacing w:line="400" w:lineRule="exact"/>
        <w:ind w:firstLineChars="200" w:firstLine="640"/>
        <w:outlineLvl w:val="2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4.3D创意设计</w:t>
      </w:r>
    </w:p>
    <w:p w14:paraId="028CB020" w14:textId="77777777" w:rsidR="00D42CCD" w:rsidRDefault="00D42CCD" w:rsidP="00D42CCD">
      <w:pPr>
        <w:spacing w:line="4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（1）作品装配结构设计合理</w:t>
      </w:r>
    </w:p>
    <w:p w14:paraId="6A4D735F" w14:textId="77777777" w:rsidR="00D42CCD" w:rsidRDefault="00D42CCD" w:rsidP="00D42CCD">
      <w:pPr>
        <w:spacing w:line="4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（2）各零件逻辑关系正确</w:t>
      </w:r>
    </w:p>
    <w:p w14:paraId="384FE2C0" w14:textId="77777777" w:rsidR="00D42CCD" w:rsidRDefault="00D42CCD" w:rsidP="00D42CCD">
      <w:pPr>
        <w:spacing w:line="4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（3）设计说明书内容详实、条理清晰</w:t>
      </w:r>
    </w:p>
    <w:p w14:paraId="6BBAA50E" w14:textId="77777777" w:rsidR="00D42CCD" w:rsidRDefault="00D42CCD" w:rsidP="00D42CCD">
      <w:pPr>
        <w:spacing w:line="4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（4）模型及零件尺寸设计符合工艺要求</w:t>
      </w:r>
    </w:p>
    <w:p w14:paraId="725B0AF6" w14:textId="77777777" w:rsidR="00D42CCD" w:rsidRDefault="00D42CCD" w:rsidP="00D42CCD">
      <w:pPr>
        <w:spacing w:line="40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5</w:t>
      </w:r>
      <w:r>
        <w:rPr>
          <w:rFonts w:ascii="楷体_GB2312" w:eastAsia="楷体_GB2312" w:hint="eastAsia"/>
          <w:sz w:val="32"/>
          <w:szCs w:val="32"/>
        </w:rPr>
        <w:t>.微视频/微动漫、微视频（网络素养专项）、微视频（“和教育”专项）</w:t>
      </w:r>
    </w:p>
    <w:p w14:paraId="29C06964" w14:textId="77777777" w:rsidR="00D42CCD" w:rsidRDefault="00D42CCD" w:rsidP="00D42CCD">
      <w:pPr>
        <w:spacing w:line="4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（1）场面调度正确、镜头与声音运用得当，剪辑流畅</w:t>
      </w:r>
    </w:p>
    <w:p w14:paraId="5597FC11" w14:textId="77777777" w:rsidR="00D42CCD" w:rsidRDefault="00D42CCD" w:rsidP="00D42CCD">
      <w:pPr>
        <w:spacing w:line="4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</w:t>
      </w:r>
      <w:r>
        <w:rPr>
          <w:rFonts w:ascii="仿宋_GB2312" w:eastAsia="仿宋_GB2312"/>
          <w:bCs/>
          <w:sz w:val="32"/>
          <w:szCs w:val="32"/>
        </w:rPr>
        <w:t>2</w:t>
      </w:r>
      <w:r>
        <w:rPr>
          <w:rFonts w:ascii="仿宋_GB2312" w:eastAsia="仿宋_GB2312" w:hint="eastAsia"/>
          <w:bCs/>
          <w:sz w:val="32"/>
          <w:szCs w:val="32"/>
        </w:rPr>
        <w:t>）制作和表现技巧恰当，制作完整</w:t>
      </w:r>
    </w:p>
    <w:p w14:paraId="42ADF0BE" w14:textId="77777777" w:rsidR="00D42CCD" w:rsidRDefault="00D42CCD" w:rsidP="00D42CCD">
      <w:pPr>
        <w:spacing w:line="4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</w:t>
      </w:r>
      <w:r>
        <w:rPr>
          <w:rFonts w:ascii="仿宋_GB2312" w:eastAsia="仿宋_GB2312"/>
          <w:bCs/>
          <w:sz w:val="32"/>
          <w:szCs w:val="32"/>
        </w:rPr>
        <w:t>3</w:t>
      </w:r>
      <w:r>
        <w:rPr>
          <w:rFonts w:ascii="仿宋_GB2312" w:eastAsia="仿宋_GB2312" w:hint="eastAsia"/>
          <w:bCs/>
          <w:sz w:val="32"/>
          <w:szCs w:val="32"/>
        </w:rPr>
        <w:t>）技术运用准确、适当、简洁</w:t>
      </w:r>
    </w:p>
    <w:p w14:paraId="25F97753" w14:textId="77777777" w:rsidR="00D42CCD" w:rsidRDefault="00D42CCD" w:rsidP="00D42CCD">
      <w:pPr>
        <w:spacing w:line="4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</w:t>
      </w:r>
      <w:r>
        <w:rPr>
          <w:rFonts w:ascii="仿宋_GB2312" w:eastAsia="仿宋_GB2312"/>
          <w:bCs/>
          <w:sz w:val="32"/>
          <w:szCs w:val="32"/>
        </w:rPr>
        <w:t>4</w:t>
      </w:r>
      <w:r>
        <w:rPr>
          <w:rFonts w:ascii="仿宋_GB2312" w:eastAsia="仿宋_GB2312" w:hint="eastAsia"/>
          <w:bCs/>
          <w:sz w:val="32"/>
          <w:szCs w:val="32"/>
        </w:rPr>
        <w:t>）声画同步，播放清晰流畅，视听效果好</w:t>
      </w:r>
    </w:p>
    <w:p w14:paraId="282013F9" w14:textId="316F71C6" w:rsidR="00B97939" w:rsidRDefault="00B97939" w:rsidP="00D42CCD"/>
    <w:p w14:paraId="3AE05AE1" w14:textId="77777777" w:rsidR="00B54B26" w:rsidRDefault="00B54B26" w:rsidP="00B54B26">
      <w:pPr>
        <w:spacing w:line="240" w:lineRule="auto"/>
        <w:rPr>
          <w:rFonts w:ascii="仿宋_GB2312" w:eastAsia="仿宋_GB2312" w:cs="Arial"/>
          <w:sz w:val="32"/>
          <w:szCs w:val="32"/>
        </w:rPr>
      </w:pPr>
      <w:r>
        <w:rPr>
          <w:rFonts w:ascii="仿宋_GB2312" w:eastAsia="仿宋_GB2312" w:cs="Arial" w:hint="eastAsia"/>
          <w:sz w:val="32"/>
          <w:szCs w:val="32"/>
        </w:rPr>
        <w:lastRenderedPageBreak/>
        <w:t>附件13</w:t>
      </w:r>
    </w:p>
    <w:p w14:paraId="4C0B3F02" w14:textId="77777777" w:rsidR="00B54B26" w:rsidRDefault="00B54B26" w:rsidP="00B54B26">
      <w:pPr>
        <w:spacing w:line="400" w:lineRule="exact"/>
        <w:jc w:val="center"/>
        <w:outlineLvl w:val="1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计算思维类作品创作导向</w:t>
      </w:r>
    </w:p>
    <w:p w14:paraId="667CFE53" w14:textId="77777777" w:rsidR="00B54B26" w:rsidRDefault="00B54B26" w:rsidP="00B54B26">
      <w:pPr>
        <w:spacing w:line="400" w:lineRule="exact"/>
        <w:jc w:val="center"/>
        <w:outlineLvl w:val="1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6435A4BF" w14:textId="77777777" w:rsidR="00B54B26" w:rsidRDefault="00B54B26" w:rsidP="00B54B26">
      <w:pPr>
        <w:spacing w:line="320" w:lineRule="exact"/>
        <w:ind w:firstLineChars="200" w:firstLine="643"/>
        <w:outlineLvl w:val="1"/>
        <w:rPr>
          <w:rFonts w:ascii="楷体_GB2312" w:eastAsia="楷体_GB2312"/>
          <w:b/>
          <w:sz w:val="32"/>
          <w:szCs w:val="28"/>
        </w:rPr>
      </w:pPr>
      <w:r>
        <w:rPr>
          <w:rFonts w:ascii="楷体_GB2312" w:eastAsia="楷体_GB2312" w:hint="eastAsia"/>
          <w:b/>
          <w:sz w:val="32"/>
          <w:szCs w:val="28"/>
        </w:rPr>
        <w:t>（一）思想性、科学性、规范性</w:t>
      </w:r>
    </w:p>
    <w:p w14:paraId="78FE111E" w14:textId="77777777" w:rsidR="00B54B26" w:rsidRDefault="00B54B26" w:rsidP="00B54B26">
      <w:pPr>
        <w:spacing w:line="32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1.主题明确，内容健康向上</w:t>
      </w:r>
    </w:p>
    <w:p w14:paraId="45E3B504" w14:textId="77777777" w:rsidR="00B54B26" w:rsidRDefault="00B54B26" w:rsidP="00B54B26">
      <w:pPr>
        <w:spacing w:line="32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2.科学严谨，无常识性错误</w:t>
      </w:r>
    </w:p>
    <w:p w14:paraId="4BA443E0" w14:textId="77777777" w:rsidR="00B54B26" w:rsidRDefault="00B54B26" w:rsidP="00B54B26">
      <w:pPr>
        <w:spacing w:line="32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3.文字内容通顺；无错别字和繁体字，作品应采用普通话（特殊需要除外）</w:t>
      </w:r>
    </w:p>
    <w:p w14:paraId="77CCD804" w14:textId="77777777" w:rsidR="00B54B26" w:rsidRDefault="00B54B26" w:rsidP="00B54B26">
      <w:pPr>
        <w:spacing w:line="32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4.非原创素材（含音乐）及内容应注明来源和出处，尊重版权，符合法律要求</w:t>
      </w:r>
    </w:p>
    <w:p w14:paraId="08880406" w14:textId="77777777" w:rsidR="00B54B26" w:rsidRDefault="00B54B26" w:rsidP="00B54B26">
      <w:pPr>
        <w:spacing w:line="320" w:lineRule="exact"/>
        <w:ind w:firstLineChars="200" w:firstLine="643"/>
        <w:outlineLvl w:val="1"/>
        <w:rPr>
          <w:rFonts w:ascii="楷体_GB2312" w:eastAsia="楷体_GB2312"/>
          <w:b/>
          <w:sz w:val="32"/>
          <w:szCs w:val="28"/>
        </w:rPr>
      </w:pPr>
      <w:r>
        <w:rPr>
          <w:rFonts w:ascii="楷体_GB2312" w:eastAsia="楷体_GB2312" w:hint="eastAsia"/>
          <w:b/>
          <w:sz w:val="32"/>
          <w:szCs w:val="28"/>
        </w:rPr>
        <w:t>（二）创新性</w:t>
      </w:r>
    </w:p>
    <w:p w14:paraId="650F0350" w14:textId="77777777" w:rsidR="00B54B26" w:rsidRDefault="00B54B26" w:rsidP="00B54B26">
      <w:pPr>
        <w:spacing w:line="32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1.主题选择新颖，表达方式恰当</w:t>
      </w:r>
    </w:p>
    <w:p w14:paraId="0BFF098E" w14:textId="77777777" w:rsidR="00B54B26" w:rsidRDefault="00B54B26" w:rsidP="00B54B26">
      <w:pPr>
        <w:spacing w:line="32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2.软件构思独特，功能创意巧妙 </w:t>
      </w:r>
    </w:p>
    <w:p w14:paraId="521E38DE" w14:textId="77777777" w:rsidR="00B54B26" w:rsidRDefault="00B54B26" w:rsidP="00B54B26">
      <w:pPr>
        <w:spacing w:line="32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3.内容注重原创，操作切实可用</w:t>
      </w:r>
    </w:p>
    <w:p w14:paraId="6C7883E6" w14:textId="77777777" w:rsidR="00B54B26" w:rsidRDefault="00B54B26" w:rsidP="00B54B26">
      <w:pPr>
        <w:spacing w:line="32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4.具有想象力及个性表现力</w:t>
      </w:r>
    </w:p>
    <w:p w14:paraId="6668F3EE" w14:textId="77777777" w:rsidR="00B54B26" w:rsidRDefault="00B54B26" w:rsidP="00B54B26">
      <w:pPr>
        <w:spacing w:line="320" w:lineRule="exact"/>
        <w:ind w:firstLineChars="200" w:firstLine="643"/>
        <w:outlineLvl w:val="1"/>
        <w:rPr>
          <w:rFonts w:ascii="楷体_GB2312" w:eastAsia="楷体_GB2312"/>
          <w:b/>
          <w:sz w:val="32"/>
          <w:szCs w:val="28"/>
        </w:rPr>
      </w:pPr>
      <w:r>
        <w:rPr>
          <w:rFonts w:ascii="楷体_GB2312" w:eastAsia="楷体_GB2312" w:hint="eastAsia"/>
          <w:b/>
          <w:sz w:val="32"/>
          <w:szCs w:val="28"/>
        </w:rPr>
        <w:t>（三）艺术性</w:t>
      </w:r>
    </w:p>
    <w:p w14:paraId="6362E885" w14:textId="77777777" w:rsidR="00B54B26" w:rsidRDefault="00B54B26" w:rsidP="00B54B26">
      <w:pPr>
        <w:spacing w:line="32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1.命名恰当，含义表述准确，与功能符合度高</w:t>
      </w:r>
    </w:p>
    <w:p w14:paraId="647F2835" w14:textId="77777777" w:rsidR="00B54B26" w:rsidRDefault="00B54B26" w:rsidP="00B54B26">
      <w:pPr>
        <w:spacing w:line="32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2.界面美观，设计风格和主题一致，交互操作简便顺畅</w:t>
      </w:r>
    </w:p>
    <w:p w14:paraId="7D3656B0" w14:textId="77777777" w:rsidR="00B54B26" w:rsidRDefault="00B54B26" w:rsidP="00B54B26">
      <w:pPr>
        <w:spacing w:line="32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3.功能布局合理，用户体验好</w:t>
      </w:r>
      <w:r>
        <w:rPr>
          <w:rFonts w:ascii="仿宋_GB2312" w:eastAsia="仿宋_GB2312"/>
          <w:bCs/>
          <w:sz w:val="32"/>
          <w:szCs w:val="32"/>
        </w:rPr>
        <w:t xml:space="preserve"> </w:t>
      </w:r>
    </w:p>
    <w:p w14:paraId="28A88B2F" w14:textId="77777777" w:rsidR="00B54B26" w:rsidRDefault="00B54B26" w:rsidP="00B54B26">
      <w:pPr>
        <w:spacing w:line="320" w:lineRule="exact"/>
        <w:ind w:firstLineChars="200" w:firstLine="643"/>
        <w:outlineLvl w:val="1"/>
        <w:rPr>
          <w:rFonts w:ascii="楷体_GB2312" w:eastAsia="楷体_GB2312"/>
          <w:b/>
          <w:sz w:val="32"/>
          <w:szCs w:val="28"/>
        </w:rPr>
      </w:pPr>
      <w:r>
        <w:rPr>
          <w:rFonts w:ascii="楷体_GB2312" w:eastAsia="楷体_GB2312" w:hint="eastAsia"/>
          <w:b/>
          <w:sz w:val="32"/>
          <w:szCs w:val="28"/>
        </w:rPr>
        <w:t>（四）技术性</w:t>
      </w:r>
    </w:p>
    <w:p w14:paraId="64F05D9E" w14:textId="77777777" w:rsidR="00B54B26" w:rsidRDefault="00B54B26" w:rsidP="00B54B26">
      <w:pPr>
        <w:spacing w:line="32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1.技术路线合理，软件架构完整，体系设计清晰</w:t>
      </w:r>
    </w:p>
    <w:p w14:paraId="7444648A" w14:textId="77777777" w:rsidR="00B54B26" w:rsidRDefault="00B54B26" w:rsidP="00B54B26">
      <w:pPr>
        <w:spacing w:line="32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2.程序算法准确，代码逻辑严谨</w:t>
      </w:r>
    </w:p>
    <w:p w14:paraId="7ED202C8" w14:textId="77777777" w:rsidR="00B54B26" w:rsidRDefault="00B54B26" w:rsidP="00B54B26">
      <w:pPr>
        <w:spacing w:line="32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3.功能完整，运行稳定可靠</w:t>
      </w:r>
    </w:p>
    <w:p w14:paraId="59C1AE36" w14:textId="77777777" w:rsidR="00B54B26" w:rsidRDefault="00B54B26" w:rsidP="00B54B26">
      <w:pPr>
        <w:spacing w:line="32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4.部署安装简便，升级维护灵活</w:t>
      </w:r>
    </w:p>
    <w:p w14:paraId="76453BAF" w14:textId="77777777" w:rsidR="00B54B26" w:rsidRDefault="00B54B26" w:rsidP="00B54B26">
      <w:pPr>
        <w:spacing w:line="32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5.成熟度高，完整解决问题，有实际意义</w:t>
      </w:r>
    </w:p>
    <w:p w14:paraId="590FA242" w14:textId="77777777" w:rsidR="00B54B26" w:rsidRDefault="00B54B26" w:rsidP="00B54B26">
      <w:pPr>
        <w:spacing w:line="32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6.兼容性好，适配主流环境</w:t>
      </w:r>
    </w:p>
    <w:p w14:paraId="47D09737" w14:textId="77777777" w:rsidR="00B54B26" w:rsidRPr="000442FC" w:rsidRDefault="00B54B26" w:rsidP="00B54B26">
      <w:pPr>
        <w:spacing w:line="32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7.运用先进技术，具有一定的探索性</w:t>
      </w:r>
    </w:p>
    <w:p w14:paraId="5D1D9DE0" w14:textId="77777777" w:rsidR="00B54B26" w:rsidRDefault="00B54B26" w:rsidP="00B54B26">
      <w:pPr>
        <w:spacing w:line="400" w:lineRule="exact"/>
        <w:rPr>
          <w:rFonts w:ascii="仿宋_GB2312" w:eastAsia="仿宋_GB2312" w:cs="Arial"/>
          <w:sz w:val="32"/>
          <w:szCs w:val="32"/>
        </w:rPr>
      </w:pPr>
      <w:r>
        <w:rPr>
          <w:rFonts w:ascii="仿宋_GB2312" w:eastAsia="仿宋_GB2312" w:cs="Arial" w:hint="eastAsia"/>
          <w:sz w:val="32"/>
          <w:szCs w:val="32"/>
        </w:rPr>
        <w:lastRenderedPageBreak/>
        <w:t>附件14</w:t>
      </w:r>
    </w:p>
    <w:p w14:paraId="543E7410" w14:textId="77777777" w:rsidR="00B54B26" w:rsidRDefault="00B54B26" w:rsidP="00B54B26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科创实践类作品创作导向</w:t>
      </w:r>
    </w:p>
    <w:p w14:paraId="7AF773E8" w14:textId="77777777" w:rsidR="00B54B26" w:rsidRDefault="00B54B26" w:rsidP="00B54B26">
      <w:pPr>
        <w:spacing w:line="320" w:lineRule="exact"/>
        <w:ind w:firstLineChars="200" w:firstLine="643"/>
        <w:rPr>
          <w:rFonts w:ascii="楷体_GB2312" w:eastAsia="楷体_GB2312"/>
          <w:b/>
          <w:sz w:val="32"/>
          <w:szCs w:val="28"/>
        </w:rPr>
      </w:pPr>
      <w:r>
        <w:rPr>
          <w:rFonts w:ascii="楷体_GB2312" w:eastAsia="楷体_GB2312" w:hint="eastAsia"/>
          <w:b/>
          <w:sz w:val="32"/>
          <w:szCs w:val="28"/>
        </w:rPr>
        <w:t>（一）实用性</w:t>
      </w:r>
    </w:p>
    <w:p w14:paraId="02269348" w14:textId="77777777" w:rsidR="00B54B26" w:rsidRDefault="00B54B26" w:rsidP="00B54B26">
      <w:pPr>
        <w:spacing w:line="32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1.作品能解决特定问题，有较高的实用价值。</w:t>
      </w:r>
    </w:p>
    <w:p w14:paraId="1CECD859" w14:textId="77777777" w:rsidR="00B54B26" w:rsidRDefault="00B54B26" w:rsidP="00B54B26">
      <w:pPr>
        <w:spacing w:line="32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2.作品应用前后效率有较大提升，如单位时间内能够完成更多的工作量。</w:t>
      </w:r>
    </w:p>
    <w:p w14:paraId="453481BC" w14:textId="77777777" w:rsidR="00B54B26" w:rsidRDefault="00B54B26" w:rsidP="00B54B26">
      <w:pPr>
        <w:spacing w:line="320" w:lineRule="exact"/>
        <w:ind w:firstLineChars="200" w:firstLine="643"/>
        <w:rPr>
          <w:rFonts w:ascii="楷体_GB2312" w:eastAsia="楷体_GB2312"/>
          <w:b/>
          <w:sz w:val="32"/>
          <w:szCs w:val="28"/>
        </w:rPr>
      </w:pPr>
      <w:r>
        <w:rPr>
          <w:rFonts w:ascii="楷体_GB2312" w:eastAsia="楷体_GB2312" w:hint="eastAsia"/>
          <w:b/>
          <w:sz w:val="32"/>
          <w:szCs w:val="28"/>
        </w:rPr>
        <w:t>（二）创新性</w:t>
      </w:r>
    </w:p>
    <w:p w14:paraId="0A61EB02" w14:textId="77777777" w:rsidR="00B54B26" w:rsidRDefault="00B54B26" w:rsidP="00B54B26">
      <w:pPr>
        <w:spacing w:line="32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作品能够体现学生自主设计水平，有个性化设计，有创意。</w:t>
      </w:r>
    </w:p>
    <w:p w14:paraId="698159CE" w14:textId="77777777" w:rsidR="00B54B26" w:rsidRDefault="00B54B26" w:rsidP="00B54B26">
      <w:pPr>
        <w:spacing w:line="320" w:lineRule="exact"/>
        <w:ind w:firstLineChars="200" w:firstLine="643"/>
        <w:rPr>
          <w:rFonts w:ascii="楷体_GB2312" w:eastAsia="楷体_GB2312"/>
          <w:b/>
          <w:sz w:val="32"/>
          <w:szCs w:val="28"/>
        </w:rPr>
      </w:pPr>
      <w:r>
        <w:rPr>
          <w:rFonts w:ascii="楷体_GB2312" w:eastAsia="楷体_GB2312" w:hint="eastAsia"/>
          <w:b/>
          <w:sz w:val="32"/>
          <w:szCs w:val="28"/>
        </w:rPr>
        <w:t>（三）科学性</w:t>
      </w:r>
    </w:p>
    <w:p w14:paraId="225F28E0" w14:textId="77777777" w:rsidR="00B54B26" w:rsidRDefault="00B54B26" w:rsidP="00B54B26">
      <w:pPr>
        <w:spacing w:line="32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1.遵守科学规律和科学原理原则。</w:t>
      </w:r>
    </w:p>
    <w:p w14:paraId="37AFE893" w14:textId="77777777" w:rsidR="00B54B26" w:rsidRDefault="00B54B26" w:rsidP="00B54B26">
      <w:pPr>
        <w:spacing w:line="32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2.功能与结构设计科学、合理。</w:t>
      </w:r>
    </w:p>
    <w:p w14:paraId="727A2904" w14:textId="77777777" w:rsidR="00B54B26" w:rsidRDefault="00B54B26" w:rsidP="00B54B26">
      <w:pPr>
        <w:spacing w:line="320" w:lineRule="exact"/>
        <w:ind w:firstLineChars="200" w:firstLine="643"/>
        <w:rPr>
          <w:rFonts w:ascii="楷体_GB2312" w:eastAsia="楷体_GB2312"/>
          <w:b/>
          <w:sz w:val="32"/>
          <w:szCs w:val="28"/>
        </w:rPr>
      </w:pPr>
      <w:r>
        <w:rPr>
          <w:rFonts w:ascii="楷体_GB2312" w:eastAsia="楷体_GB2312" w:hint="eastAsia"/>
          <w:b/>
          <w:sz w:val="32"/>
          <w:szCs w:val="28"/>
        </w:rPr>
        <w:t>（四）完整性</w:t>
      </w:r>
    </w:p>
    <w:p w14:paraId="53846195" w14:textId="77777777" w:rsidR="00B54B26" w:rsidRDefault="00B54B26" w:rsidP="00B54B26">
      <w:pPr>
        <w:spacing w:line="32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1.作品设计方案完整</w:t>
      </w:r>
    </w:p>
    <w:p w14:paraId="18A076F6" w14:textId="77777777" w:rsidR="00B54B26" w:rsidRDefault="00B54B26" w:rsidP="00B54B26">
      <w:pPr>
        <w:spacing w:line="32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2.作品设计目标明确、思路清晰</w:t>
      </w:r>
    </w:p>
    <w:p w14:paraId="5F006912" w14:textId="77777777" w:rsidR="00B54B26" w:rsidRDefault="00B54B26" w:rsidP="00B54B26">
      <w:pPr>
        <w:spacing w:line="32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3.作品设计方案清晰、完善</w:t>
      </w:r>
    </w:p>
    <w:p w14:paraId="2DCBD01A" w14:textId="77777777" w:rsidR="00B54B26" w:rsidRDefault="00B54B26" w:rsidP="00B54B26">
      <w:pPr>
        <w:spacing w:line="320" w:lineRule="exact"/>
        <w:ind w:firstLineChars="200" w:firstLine="643"/>
        <w:rPr>
          <w:rFonts w:ascii="仿宋_GB2312" w:eastAsia="楷体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28"/>
        </w:rPr>
        <w:t>（五）工艺性</w:t>
      </w:r>
    </w:p>
    <w:p w14:paraId="7EFB32E2" w14:textId="77777777" w:rsidR="00B54B26" w:rsidRDefault="00B54B26" w:rsidP="00B54B26">
      <w:pPr>
        <w:spacing w:line="32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1.作品结构合理、工艺美观。</w:t>
      </w:r>
    </w:p>
    <w:p w14:paraId="05DC0636" w14:textId="77777777" w:rsidR="00B54B26" w:rsidRDefault="00B54B26" w:rsidP="00B54B26">
      <w:pPr>
        <w:spacing w:line="32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2.制作水平较高、功能实现较好。</w:t>
      </w:r>
    </w:p>
    <w:p w14:paraId="64E6EDB4" w14:textId="77777777" w:rsidR="00B54B26" w:rsidRDefault="00B54B26" w:rsidP="00B54B26">
      <w:pPr>
        <w:spacing w:line="320" w:lineRule="exact"/>
        <w:ind w:firstLineChars="200" w:firstLine="643"/>
        <w:rPr>
          <w:rFonts w:ascii="仿宋_GB2312" w:eastAsia="楷体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28"/>
        </w:rPr>
        <w:t>（六）技术性</w:t>
      </w:r>
    </w:p>
    <w:p w14:paraId="0A39F30D" w14:textId="77777777" w:rsidR="00B54B26" w:rsidRDefault="00B54B26" w:rsidP="00B54B26">
      <w:pPr>
        <w:spacing w:line="32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能应用设备、电子元器件、机械结构设计装置软件等进行自主设计。</w:t>
      </w:r>
    </w:p>
    <w:p w14:paraId="6C2DF956" w14:textId="77777777" w:rsidR="00B54B26" w:rsidRPr="009B33D7" w:rsidRDefault="00B54B26" w:rsidP="00B54B26"/>
    <w:p w14:paraId="4B774D61" w14:textId="77777777" w:rsidR="00B54B26" w:rsidRPr="00B54B26" w:rsidRDefault="00B54B26" w:rsidP="00D42CCD">
      <w:pPr>
        <w:rPr>
          <w:rFonts w:hint="eastAsia"/>
        </w:rPr>
      </w:pPr>
    </w:p>
    <w:sectPr w:rsidR="00B54B26" w:rsidRPr="00B54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CB641" w14:textId="77777777" w:rsidR="00EB52D5" w:rsidRDefault="00EB52D5" w:rsidP="00D42CCD">
      <w:pPr>
        <w:spacing w:after="0" w:line="240" w:lineRule="auto"/>
      </w:pPr>
      <w:r>
        <w:separator/>
      </w:r>
    </w:p>
  </w:endnote>
  <w:endnote w:type="continuationSeparator" w:id="0">
    <w:p w14:paraId="56C8FA31" w14:textId="77777777" w:rsidR="00EB52D5" w:rsidRDefault="00EB52D5" w:rsidP="00D42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65968" w14:textId="77777777" w:rsidR="00EB52D5" w:rsidRDefault="00EB52D5" w:rsidP="00D42CCD">
      <w:pPr>
        <w:spacing w:after="0" w:line="240" w:lineRule="auto"/>
      </w:pPr>
      <w:r>
        <w:separator/>
      </w:r>
    </w:p>
  </w:footnote>
  <w:footnote w:type="continuationSeparator" w:id="0">
    <w:p w14:paraId="45B1040A" w14:textId="77777777" w:rsidR="00EB52D5" w:rsidRDefault="00EB52D5" w:rsidP="00D42C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847"/>
    <w:rsid w:val="002B17EB"/>
    <w:rsid w:val="00AA4847"/>
    <w:rsid w:val="00AA7ADF"/>
    <w:rsid w:val="00B54B26"/>
    <w:rsid w:val="00B97939"/>
    <w:rsid w:val="00D42CCD"/>
    <w:rsid w:val="00EB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0613F"/>
  <w15:chartTrackingRefBased/>
  <w15:docId w15:val="{F80A6E70-4EF5-4BC3-9D86-F8C8C705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CCD"/>
    <w:pPr>
      <w:adjustRightInd w:val="0"/>
      <w:snapToGrid w:val="0"/>
      <w:spacing w:after="200" w:line="278" w:lineRule="auto"/>
    </w:pPr>
    <w:rPr>
      <w:rFonts w:ascii="Tahoma" w:eastAsia="微软雅黑" w:hAnsi="Tahoma" w:cs="Times New Roman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AA4847"/>
    <w:pPr>
      <w:keepNext/>
      <w:keepLines/>
      <w:widowControl w:val="0"/>
      <w:adjustRightInd/>
      <w:snapToGrid/>
      <w:spacing w:before="4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847"/>
    <w:pPr>
      <w:keepNext/>
      <w:keepLines/>
      <w:widowControl w:val="0"/>
      <w:adjustRightInd/>
      <w:snapToGrid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847"/>
    <w:pPr>
      <w:keepNext/>
      <w:keepLines/>
      <w:widowControl w:val="0"/>
      <w:adjustRightInd/>
      <w:snapToGrid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847"/>
    <w:pPr>
      <w:keepNext/>
      <w:keepLines/>
      <w:widowControl w:val="0"/>
      <w:adjustRightInd/>
      <w:snapToGrid/>
      <w:spacing w:before="80" w:after="40" w:line="240" w:lineRule="auto"/>
      <w:jc w:val="both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847"/>
    <w:pPr>
      <w:keepNext/>
      <w:keepLines/>
      <w:widowControl w:val="0"/>
      <w:adjustRightInd/>
      <w:snapToGrid/>
      <w:spacing w:before="80" w:after="40" w:line="240" w:lineRule="auto"/>
      <w:jc w:val="both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847"/>
    <w:pPr>
      <w:keepNext/>
      <w:keepLines/>
      <w:widowControl w:val="0"/>
      <w:adjustRightInd/>
      <w:snapToGrid/>
      <w:spacing w:before="40" w:after="0" w:line="240" w:lineRule="auto"/>
      <w:jc w:val="both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847"/>
    <w:pPr>
      <w:keepNext/>
      <w:keepLines/>
      <w:widowControl w:val="0"/>
      <w:adjustRightInd/>
      <w:snapToGrid/>
      <w:spacing w:before="40" w:after="0" w:line="240" w:lineRule="auto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847"/>
    <w:pPr>
      <w:keepNext/>
      <w:keepLines/>
      <w:widowControl w:val="0"/>
      <w:adjustRightInd/>
      <w:snapToGrid/>
      <w:spacing w:after="0" w:line="240" w:lineRule="auto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847"/>
    <w:pPr>
      <w:keepNext/>
      <w:keepLines/>
      <w:widowControl w:val="0"/>
      <w:adjustRightInd/>
      <w:snapToGrid/>
      <w:spacing w:after="0" w:line="240" w:lineRule="auto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84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8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8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84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84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A484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8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84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8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8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84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8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84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A484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42CCD"/>
    <w:pPr>
      <w:widowControl w:val="0"/>
      <w:tabs>
        <w:tab w:val="center" w:pos="4153"/>
        <w:tab w:val="right" w:pos="8306"/>
      </w:tabs>
      <w:adjustRightInd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42CC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42CCD"/>
    <w:pPr>
      <w:widowControl w:val="0"/>
      <w:tabs>
        <w:tab w:val="center" w:pos="4153"/>
        <w:tab w:val="right" w:pos="8306"/>
      </w:tabs>
      <w:adjustRightInd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42C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宇哲 张</dc:creator>
  <cp:keywords/>
  <dc:description/>
  <cp:lastModifiedBy>宇哲 张</cp:lastModifiedBy>
  <cp:revision>3</cp:revision>
  <dcterms:created xsi:type="dcterms:W3CDTF">2024-01-16T07:48:00Z</dcterms:created>
  <dcterms:modified xsi:type="dcterms:W3CDTF">2024-01-16T07:58:00Z</dcterms:modified>
</cp:coreProperties>
</file>