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龙岩市</w:t>
      </w:r>
      <w:r>
        <w:rPr>
          <w:rFonts w:hint="eastAsia" w:ascii="黑体" w:hAnsi="黑体" w:eastAsia="黑体" w:cs="黑体"/>
          <w:sz w:val="36"/>
          <w:szCs w:val="36"/>
        </w:rPr>
        <w:t>职业教育教学成果奖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黑体" w:hAnsi="黑体" w:eastAsia="黑体" w:cs="黑体"/>
          <w:sz w:val="36"/>
          <w:szCs w:val="36"/>
        </w:rPr>
        <w:t>申报书填报说明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8522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方正仿宋简体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《202</w:t>
            </w:r>
            <w:r>
              <w:rPr>
                <w:rFonts w:hint="eastAsia" w:eastAsia="方正仿宋简体"/>
                <w:sz w:val="29"/>
                <w:szCs w:val="29"/>
                <w:lang w:val="en-US" w:eastAsia="zh-CN"/>
              </w:rPr>
              <w:t>4</w:t>
            </w:r>
            <w:r>
              <w:rPr>
                <w:rFonts w:hint="eastAsia" w:eastAsia="方正仿宋简体"/>
                <w:sz w:val="29"/>
                <w:szCs w:val="29"/>
              </w:rPr>
              <w:t>年</w:t>
            </w:r>
            <w:r>
              <w:rPr>
                <w:rFonts w:hint="eastAsia" w:eastAsia="方正仿宋简体"/>
                <w:sz w:val="29"/>
                <w:szCs w:val="29"/>
                <w:lang w:eastAsia="zh-CN"/>
              </w:rPr>
              <w:t>龙岩市</w:t>
            </w:r>
            <w:r>
              <w:rPr>
                <w:rFonts w:hint="eastAsia" w:eastAsia="方正仿宋简体"/>
                <w:sz w:val="29"/>
                <w:szCs w:val="29"/>
              </w:rPr>
              <w:t>职业教育教学成果奖申报书》（以下简称《申报书》）是202</w:t>
            </w:r>
            <w:r>
              <w:rPr>
                <w:rFonts w:hint="eastAsia" w:eastAsia="方正仿宋简体"/>
                <w:sz w:val="29"/>
                <w:szCs w:val="29"/>
                <w:lang w:val="en-US" w:eastAsia="zh-CN"/>
              </w:rPr>
              <w:t>4</w:t>
            </w:r>
            <w:r>
              <w:rPr>
                <w:rFonts w:hint="eastAsia" w:eastAsia="方正仿宋简体"/>
                <w:sz w:val="29"/>
                <w:szCs w:val="29"/>
              </w:rPr>
              <w:t>年</w:t>
            </w:r>
            <w:r>
              <w:rPr>
                <w:rFonts w:hint="eastAsia" w:eastAsia="方正仿宋简体"/>
                <w:sz w:val="29"/>
                <w:szCs w:val="29"/>
                <w:lang w:eastAsia="zh-CN"/>
              </w:rPr>
              <w:t>龙岩市</w:t>
            </w:r>
            <w:r>
              <w:rPr>
                <w:rFonts w:hint="eastAsia" w:eastAsia="方正仿宋简体"/>
                <w:sz w:val="29"/>
                <w:szCs w:val="29"/>
              </w:rPr>
              <w:t>职业教育教学成果奖申请、推荐、评审、批准的主要依据，请严格按规定的格式、栏目及所列标题如实、全面填写。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9"/>
                <w:szCs w:val="29"/>
              </w:rPr>
            </w:pPr>
            <w:r>
              <w:rPr>
                <w:rFonts w:hint="eastAsia" w:ascii="黑体" w:hAnsi="黑体" w:eastAsia="黑体"/>
                <w:sz w:val="29"/>
                <w:szCs w:val="29"/>
              </w:rPr>
              <w:t>（</w:t>
            </w:r>
            <w:r>
              <w:rPr>
                <w:rFonts w:ascii="黑体" w:hAnsi="黑体" w:eastAsia="黑体"/>
                <w:sz w:val="29"/>
                <w:szCs w:val="29"/>
              </w:rPr>
              <w:t>一</w:t>
            </w:r>
            <w:r>
              <w:rPr>
                <w:rFonts w:hint="eastAsia" w:ascii="黑体" w:hAnsi="黑体" w:eastAsia="黑体"/>
                <w:sz w:val="29"/>
                <w:szCs w:val="29"/>
              </w:rPr>
              <w:t>）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sz w:val="29"/>
                <w:szCs w:val="29"/>
              </w:rPr>
            </w:pPr>
            <w:r>
              <w:rPr>
                <w:rFonts w:ascii="黑体" w:hAnsi="黑体" w:eastAsia="黑体"/>
                <w:sz w:val="29"/>
                <w:szCs w:val="29"/>
              </w:rPr>
              <w:t>封面</w:t>
            </w:r>
          </w:p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sz w:val="29"/>
                <w:szCs w:val="29"/>
              </w:rPr>
            </w:pPr>
          </w:p>
        </w:tc>
        <w:tc>
          <w:tcPr>
            <w:tcW w:w="7387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1.</w:t>
            </w:r>
            <w:r>
              <w:rPr>
                <w:rFonts w:eastAsia="方正仿宋简体"/>
                <w:sz w:val="29"/>
                <w:szCs w:val="29"/>
              </w:rPr>
              <w:t>成果名称：应准确、简明地反映出成果的主要内容和特征，字数（含符号）不超过35个汉字。教学成果如为教材，在成果名称后加写（教材）。</w:t>
            </w:r>
          </w:p>
          <w:p>
            <w:pPr>
              <w:spacing w:line="440" w:lineRule="exact"/>
              <w:rPr>
                <w:rFonts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2.</w:t>
            </w:r>
            <w:r>
              <w:rPr>
                <w:rFonts w:eastAsia="方正仿宋简体"/>
                <w:sz w:val="29"/>
                <w:szCs w:val="29"/>
              </w:rPr>
              <w:t>成果完成人、成果完成单位:按</w:t>
            </w:r>
            <w:r>
              <w:rPr>
                <w:rFonts w:hint="eastAsia" w:eastAsia="方正仿宋简体"/>
                <w:sz w:val="29"/>
                <w:szCs w:val="29"/>
              </w:rPr>
              <w:t>《</w:t>
            </w:r>
            <w:r>
              <w:rPr>
                <w:rFonts w:hint="eastAsia" w:ascii="方正仿宋简体" w:eastAsia="方正仿宋简体"/>
                <w:sz w:val="29"/>
                <w:szCs w:val="29"/>
              </w:rPr>
              <w:t>教学成果奖励条例</w:t>
            </w:r>
            <w:r>
              <w:rPr>
                <w:rFonts w:eastAsia="方正仿宋简体"/>
                <w:sz w:val="29"/>
                <w:szCs w:val="29"/>
              </w:rPr>
              <w:t>》</w:t>
            </w:r>
            <w:r>
              <w:rPr>
                <w:rFonts w:hint="eastAsia" w:eastAsia="方正仿宋简体"/>
                <w:sz w:val="29"/>
                <w:szCs w:val="29"/>
              </w:rPr>
              <w:t>和</w:t>
            </w:r>
            <w:r>
              <w:rPr>
                <w:rFonts w:eastAsia="方正仿宋简体"/>
                <w:sz w:val="29"/>
                <w:szCs w:val="29"/>
              </w:rPr>
              <w:t>有关规定填写。集体完成的成果，成果完成人和</w:t>
            </w:r>
            <w:r>
              <w:rPr>
                <w:rFonts w:hint="eastAsia" w:eastAsia="方正仿宋简体"/>
                <w:sz w:val="29"/>
                <w:szCs w:val="29"/>
              </w:rPr>
              <w:t>成果</w:t>
            </w:r>
            <w:r>
              <w:rPr>
                <w:rFonts w:eastAsia="方正仿宋简体"/>
                <w:sz w:val="29"/>
                <w:szCs w:val="29"/>
              </w:rPr>
              <w:t>完成单位按照其贡献大小从左至右或从上到下顺序排列，</w:t>
            </w:r>
            <w:r>
              <w:rPr>
                <w:rFonts w:hint="eastAsia" w:eastAsia="方正仿宋简体"/>
                <w:sz w:val="29"/>
                <w:szCs w:val="29"/>
              </w:rPr>
              <w:t>成果完成人不超过8人</w:t>
            </w:r>
            <w:r>
              <w:rPr>
                <w:rFonts w:eastAsia="方正仿宋简体"/>
                <w:sz w:val="29"/>
                <w:szCs w:val="29"/>
              </w:rPr>
              <w:t>，根据实际情况填写。</w:t>
            </w:r>
          </w:p>
          <w:p>
            <w:pPr>
              <w:spacing w:line="440" w:lineRule="exact"/>
              <w:rPr>
                <w:rFonts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3.申报</w:t>
            </w:r>
            <w:r>
              <w:rPr>
                <w:rFonts w:eastAsia="方正仿宋简体"/>
                <w:sz w:val="29"/>
                <w:szCs w:val="29"/>
              </w:rPr>
              <w:t>单位：指</w:t>
            </w:r>
            <w:r>
              <w:rPr>
                <w:rFonts w:hint="eastAsia" w:eastAsia="方正仿宋简体"/>
                <w:sz w:val="29"/>
                <w:szCs w:val="29"/>
              </w:rPr>
              <w:t>中职学校、高职院校和成人高校、本科高校继续教育学院以及与职业教育、继续教育有关教研机构的单位</w:t>
            </w:r>
            <w:r>
              <w:rPr>
                <w:rFonts w:eastAsia="方正仿宋简体"/>
                <w:sz w:val="29"/>
                <w:szCs w:val="29"/>
              </w:rPr>
              <w:t>。</w:t>
            </w: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4.推荐</w:t>
            </w:r>
            <w:r>
              <w:rPr>
                <w:rFonts w:eastAsia="方正仿宋简体"/>
                <w:sz w:val="29"/>
                <w:szCs w:val="29"/>
              </w:rPr>
              <w:t>单位：指</w:t>
            </w:r>
            <w:r>
              <w:rPr>
                <w:rFonts w:hint="eastAsia" w:eastAsia="方正仿宋简体"/>
                <w:sz w:val="29"/>
                <w:szCs w:val="29"/>
                <w:lang w:eastAsia="zh-CN"/>
              </w:rPr>
              <w:t>县（市、区）教育局</w:t>
            </w:r>
            <w:r>
              <w:rPr>
                <w:rFonts w:hint="eastAsia" w:eastAsia="方正仿宋简体"/>
                <w:sz w:val="29"/>
                <w:szCs w:val="29"/>
              </w:rPr>
              <w:t>等主管部门</w:t>
            </w:r>
            <w:r>
              <w:rPr>
                <w:rFonts w:eastAsia="方正仿宋简体"/>
                <w:sz w:val="29"/>
                <w:szCs w:val="29"/>
              </w:rPr>
              <w:t>。</w:t>
            </w:r>
          </w:p>
          <w:p>
            <w:pPr>
              <w:spacing w:line="440" w:lineRule="exact"/>
              <w:rPr>
                <w:rFonts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5.申报</w:t>
            </w:r>
            <w:r>
              <w:rPr>
                <w:rFonts w:eastAsia="方正仿宋简体"/>
                <w:sz w:val="29"/>
                <w:szCs w:val="29"/>
              </w:rPr>
              <w:t>时间：应为</w:t>
            </w:r>
            <w:r>
              <w:rPr>
                <w:rFonts w:hint="eastAsia" w:eastAsia="方正仿宋简体"/>
                <w:sz w:val="29"/>
                <w:szCs w:val="29"/>
              </w:rPr>
              <w:t>申报</w:t>
            </w:r>
            <w:r>
              <w:rPr>
                <w:rFonts w:eastAsia="方正仿宋简体"/>
                <w:sz w:val="29"/>
                <w:szCs w:val="29"/>
              </w:rPr>
              <w:t>单位决定</w:t>
            </w:r>
            <w:r>
              <w:rPr>
                <w:rFonts w:hint="eastAsia" w:eastAsia="方正仿宋简体"/>
                <w:sz w:val="29"/>
                <w:szCs w:val="29"/>
              </w:rPr>
              <w:t>申报教学成果</w:t>
            </w:r>
            <w:r>
              <w:rPr>
                <w:rFonts w:eastAsia="方正仿宋简体"/>
                <w:sz w:val="29"/>
                <w:szCs w:val="29"/>
              </w:rPr>
              <w:t>奖的时间。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6.</w:t>
            </w:r>
            <w:r>
              <w:rPr>
                <w:rFonts w:eastAsia="方正仿宋简体"/>
                <w:sz w:val="29"/>
                <w:szCs w:val="29"/>
              </w:rPr>
              <w:t>成果所属</w:t>
            </w:r>
            <w:r>
              <w:rPr>
                <w:rFonts w:hint="eastAsia" w:eastAsia="方正仿宋简体"/>
                <w:sz w:val="29"/>
                <w:szCs w:val="29"/>
              </w:rPr>
              <w:t>类别</w:t>
            </w:r>
            <w:r>
              <w:rPr>
                <w:rFonts w:eastAsia="方正仿宋简体"/>
                <w:sz w:val="29"/>
                <w:szCs w:val="29"/>
              </w:rPr>
              <w:t>：</w:t>
            </w:r>
            <w:r>
              <w:rPr>
                <w:rFonts w:hint="eastAsia" w:eastAsia="方正仿宋简体"/>
                <w:sz w:val="29"/>
                <w:szCs w:val="29"/>
              </w:rPr>
              <w:t>按中等职业教育、高等职业教育、继续教育</w:t>
            </w:r>
            <w:r>
              <w:rPr>
                <w:rFonts w:eastAsia="方正仿宋简体"/>
                <w:sz w:val="29"/>
                <w:szCs w:val="29"/>
              </w:rPr>
              <w:t>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9"/>
                <w:szCs w:val="29"/>
              </w:rPr>
            </w:pPr>
          </w:p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9"/>
                <w:szCs w:val="29"/>
              </w:rPr>
            </w:pPr>
          </w:p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9"/>
                <w:szCs w:val="29"/>
              </w:rPr>
            </w:pPr>
            <w:r>
              <w:rPr>
                <w:rFonts w:hint="eastAsia" w:ascii="黑体" w:hAnsi="黑体" w:eastAsia="黑体"/>
                <w:sz w:val="29"/>
                <w:szCs w:val="29"/>
              </w:rPr>
              <w:t>（二）成果简介</w:t>
            </w:r>
          </w:p>
          <w:p>
            <w:pPr>
              <w:spacing w:line="600" w:lineRule="exact"/>
              <w:rPr>
                <w:rFonts w:hint="eastAsia" w:ascii="方正仿宋简体" w:eastAsia="方正仿宋简体"/>
                <w:sz w:val="29"/>
                <w:szCs w:val="29"/>
              </w:rPr>
            </w:pPr>
          </w:p>
        </w:tc>
        <w:tc>
          <w:tcPr>
            <w:tcW w:w="7387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1.成果曾获奖励情况：指省政府和国务院有关部门设立的教学奖励；经登记常设的社会力量设立的教学奖励，但不包括商业性的奖励。</w:t>
            </w: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2.成果起止时间：起始时间指立项研究、开始研制日期；完成时间指成果开始实施（包括试行）或通过验收、鉴定的日期。</w:t>
            </w: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3.实践检验时间：起始时间应从正式实施(包括正式试行)教育教学方案的时间开始计算，不含研讨、论证及制定方案的时间。成果为教材（包括电子教材）、著作等出版物的，从正式出版的时间开始计算。截止时间为推荐202</w:t>
            </w:r>
            <w:r>
              <w:rPr>
                <w:rFonts w:hint="eastAsia" w:eastAsia="方正仿宋简体"/>
                <w:sz w:val="29"/>
                <w:szCs w:val="29"/>
                <w:lang w:val="en-US" w:eastAsia="zh-CN"/>
              </w:rPr>
              <w:t>4</w:t>
            </w:r>
            <w:r>
              <w:rPr>
                <w:rFonts w:hint="eastAsia" w:eastAsia="方正仿宋简体"/>
                <w:sz w:val="29"/>
                <w:szCs w:val="29"/>
              </w:rPr>
              <w:t>年</w:t>
            </w:r>
            <w:r>
              <w:rPr>
                <w:rFonts w:hint="eastAsia" w:eastAsia="方正仿宋简体"/>
                <w:sz w:val="29"/>
                <w:szCs w:val="29"/>
                <w:lang w:eastAsia="zh-CN"/>
              </w:rPr>
              <w:t>市</w:t>
            </w:r>
            <w:r>
              <w:rPr>
                <w:rFonts w:hint="eastAsia" w:eastAsia="方正仿宋简体"/>
                <w:sz w:val="29"/>
                <w:szCs w:val="29"/>
              </w:rPr>
              <w:t>级职业教育教学成果奖的时间。</w:t>
            </w: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4.成果简介:对成果主题和主要内容进行概述。字数一般不超过1000个汉字。</w:t>
            </w: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5.成果主要解决的教学问题及解决教学问题的方法：概述成果主要解决的问题，具体指出成果解决问题所采用的方法，思路要清晰。字数一般不超过1000个汉字。</w:t>
            </w: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6.成果的创新点：对成果在创新性方面的归纳与提炼，字数不超过800个汉字。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7.成果的推广应用效果：就成果的应用、推广情况及实际效果进行阐述。字数不超过1000个汉字。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9"/>
                <w:szCs w:val="29"/>
              </w:rPr>
            </w:pPr>
            <w:r>
              <w:rPr>
                <w:rFonts w:hint="eastAsia" w:ascii="黑体" w:hAnsi="黑体" w:eastAsia="黑体"/>
                <w:sz w:val="29"/>
                <w:szCs w:val="29"/>
              </w:rPr>
              <w:t>（三）主要完成人情况</w:t>
            </w:r>
          </w:p>
        </w:tc>
        <w:tc>
          <w:tcPr>
            <w:tcW w:w="7387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1.主要完成人情况，是核实申报202</w:t>
            </w:r>
            <w:r>
              <w:rPr>
                <w:rFonts w:hint="eastAsia" w:eastAsia="方正仿宋简体"/>
                <w:sz w:val="29"/>
                <w:szCs w:val="29"/>
                <w:lang w:val="en-US" w:eastAsia="zh-CN"/>
              </w:rPr>
              <w:t>4</w:t>
            </w:r>
            <w:r>
              <w:rPr>
                <w:rFonts w:hint="eastAsia" w:eastAsia="方正仿宋简体"/>
                <w:sz w:val="29"/>
                <w:szCs w:val="29"/>
              </w:rPr>
              <w:t>年</w:t>
            </w:r>
            <w:r>
              <w:rPr>
                <w:rFonts w:hint="eastAsia" w:eastAsia="方正仿宋简体"/>
                <w:sz w:val="29"/>
                <w:szCs w:val="29"/>
                <w:lang w:eastAsia="zh-CN"/>
              </w:rPr>
              <w:t>龙岩市</w:t>
            </w:r>
            <w:r>
              <w:rPr>
                <w:rFonts w:hint="eastAsia" w:eastAsia="方正仿宋简体"/>
                <w:sz w:val="29"/>
                <w:szCs w:val="29"/>
              </w:rPr>
              <w:t>职业教育教学成果奖主要完成人是否具备获奖条件的依据，应按表格要求逐项填写。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2.主要贡献：应在栏目内如实地写明该完成人对本成果做出的贡献。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9"/>
                <w:szCs w:val="29"/>
              </w:rPr>
            </w:pPr>
            <w:r>
              <w:rPr>
                <w:rFonts w:hint="eastAsia" w:ascii="黑体" w:hAnsi="黑体" w:eastAsia="黑体"/>
                <w:sz w:val="29"/>
                <w:szCs w:val="29"/>
              </w:rPr>
              <w:t>（四）主要完成单位情况</w:t>
            </w:r>
          </w:p>
        </w:tc>
        <w:tc>
          <w:tcPr>
            <w:tcW w:w="7387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1.主要完成单位情况，是核实申报202</w:t>
            </w:r>
            <w:r>
              <w:rPr>
                <w:rFonts w:hint="eastAsia" w:eastAsia="方正仿宋简体"/>
                <w:sz w:val="29"/>
                <w:szCs w:val="29"/>
                <w:lang w:val="en-US" w:eastAsia="zh-CN"/>
              </w:rPr>
              <w:t>4</w:t>
            </w:r>
            <w:r>
              <w:rPr>
                <w:rFonts w:hint="eastAsia" w:eastAsia="方正仿宋简体"/>
                <w:sz w:val="29"/>
                <w:szCs w:val="29"/>
              </w:rPr>
              <w:t>年</w:t>
            </w:r>
            <w:r>
              <w:rPr>
                <w:rFonts w:hint="eastAsia" w:eastAsia="方正仿宋简体"/>
                <w:sz w:val="29"/>
                <w:szCs w:val="29"/>
                <w:lang w:eastAsia="zh-CN"/>
              </w:rPr>
              <w:t>龙岩市</w:t>
            </w:r>
            <w:r>
              <w:rPr>
                <w:rFonts w:hint="eastAsia" w:eastAsia="方正仿宋简体"/>
                <w:sz w:val="29"/>
                <w:szCs w:val="29"/>
              </w:rPr>
              <w:t>职业教育教学成果奖主要完成单位是否具备获奖条件的依据，应准确无误，并在单位名称栏内加盖成果完成单位公章。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2.主要贡献：应在栏目内如实地写明该完成单位对本成果做出的贡献。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9"/>
                <w:szCs w:val="29"/>
              </w:rPr>
            </w:pPr>
          </w:p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9"/>
                <w:szCs w:val="29"/>
              </w:rPr>
            </w:pPr>
            <w:r>
              <w:rPr>
                <w:rFonts w:hint="eastAsia" w:ascii="黑体" w:hAnsi="黑体" w:eastAsia="黑体"/>
                <w:sz w:val="29"/>
                <w:szCs w:val="29"/>
              </w:rPr>
              <w:t>（五）申报、推荐意见</w:t>
            </w:r>
          </w:p>
        </w:tc>
        <w:tc>
          <w:tcPr>
            <w:tcW w:w="7387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1.申报意见：由中职学校、高职院校和成人高校、本科高校继续教育学院以及与职业教育、继续教育有关教研机构的单位填写。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2.推荐意见：由</w:t>
            </w:r>
            <w:r>
              <w:rPr>
                <w:rFonts w:hint="eastAsia" w:eastAsia="方正仿宋简体"/>
                <w:sz w:val="29"/>
                <w:szCs w:val="29"/>
                <w:lang w:eastAsia="zh-CN"/>
              </w:rPr>
              <w:t>县（市、区）</w:t>
            </w:r>
            <w:r>
              <w:rPr>
                <w:rFonts w:hint="eastAsia" w:eastAsia="方正仿宋简体"/>
                <w:sz w:val="29"/>
                <w:szCs w:val="29"/>
              </w:rPr>
              <w:t>教育局或主管部门填写。内容包括：根据成果创新性特点、水平和应用情况写明推荐理由和结论性意见；加盖推荐单位公章。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</w:p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9"/>
                <w:szCs w:val="29"/>
              </w:rPr>
            </w:pPr>
            <w:r>
              <w:rPr>
                <w:rFonts w:hint="eastAsia" w:ascii="黑体" w:hAnsi="黑体" w:eastAsia="黑体"/>
                <w:sz w:val="29"/>
                <w:szCs w:val="29"/>
              </w:rPr>
              <w:t>（六）附件</w:t>
            </w: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</w:p>
        </w:tc>
        <w:tc>
          <w:tcPr>
            <w:tcW w:w="7387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1.反映成果的总结（成果报告）</w:t>
            </w: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字数不超过6000个汉字。</w:t>
            </w: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2.成果应用和效果证明材料</w:t>
            </w: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能够证明成果应用和效果的相关材料。</w:t>
            </w: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0" w:hRule="atLeast"/>
        </w:trPr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29"/>
                <w:szCs w:val="29"/>
              </w:rPr>
            </w:pPr>
          </w:p>
          <w:p>
            <w:pPr>
              <w:spacing w:line="600" w:lineRule="exact"/>
              <w:rPr>
                <w:rFonts w:hint="eastAsia" w:ascii="黑体" w:hAnsi="黑体" w:eastAsia="黑体"/>
                <w:sz w:val="29"/>
                <w:szCs w:val="29"/>
              </w:rPr>
            </w:pPr>
          </w:p>
          <w:p>
            <w:pPr>
              <w:spacing w:line="600" w:lineRule="exact"/>
              <w:rPr>
                <w:rFonts w:hint="eastAsia" w:ascii="黑体" w:hAnsi="黑体" w:eastAsia="黑体"/>
                <w:sz w:val="29"/>
                <w:szCs w:val="29"/>
              </w:rPr>
            </w:pPr>
          </w:p>
          <w:p>
            <w:pPr>
              <w:spacing w:line="600" w:lineRule="exact"/>
              <w:rPr>
                <w:rFonts w:hint="eastAsia" w:ascii="黑体" w:hAnsi="黑体" w:eastAsia="黑体"/>
                <w:sz w:val="29"/>
                <w:szCs w:val="29"/>
              </w:rPr>
            </w:pPr>
          </w:p>
          <w:p>
            <w:pPr>
              <w:spacing w:line="600" w:lineRule="exact"/>
              <w:rPr>
                <w:rFonts w:hint="eastAsia" w:ascii="黑体" w:hAnsi="黑体" w:eastAsia="黑体"/>
                <w:sz w:val="29"/>
                <w:szCs w:val="29"/>
              </w:rPr>
            </w:pPr>
          </w:p>
          <w:p>
            <w:pPr>
              <w:spacing w:line="600" w:lineRule="exact"/>
              <w:rPr>
                <w:rFonts w:hint="eastAsia" w:ascii="黑体" w:hAnsi="黑体" w:eastAsia="黑体"/>
                <w:sz w:val="29"/>
                <w:szCs w:val="29"/>
              </w:rPr>
            </w:pPr>
          </w:p>
          <w:p>
            <w:pPr>
              <w:spacing w:line="600" w:lineRule="exact"/>
              <w:rPr>
                <w:rFonts w:hint="eastAsia" w:ascii="黑体" w:hAnsi="黑体" w:eastAsia="黑体"/>
                <w:sz w:val="29"/>
                <w:szCs w:val="29"/>
              </w:rPr>
            </w:pPr>
          </w:p>
          <w:p>
            <w:pPr>
              <w:spacing w:line="600" w:lineRule="exact"/>
              <w:rPr>
                <w:rFonts w:hint="eastAsia" w:ascii="黑体" w:hAnsi="黑体" w:eastAsia="黑体"/>
                <w:sz w:val="29"/>
                <w:szCs w:val="29"/>
              </w:rPr>
            </w:pPr>
          </w:p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9"/>
                <w:szCs w:val="29"/>
              </w:rPr>
            </w:pPr>
            <w:r>
              <w:rPr>
                <w:rFonts w:hint="eastAsia" w:ascii="黑体" w:hAnsi="黑体" w:eastAsia="黑体"/>
                <w:sz w:val="29"/>
                <w:szCs w:val="29"/>
              </w:rPr>
              <w:t>（七）其他</w:t>
            </w:r>
          </w:p>
          <w:p>
            <w:pPr>
              <w:spacing w:line="600" w:lineRule="exact"/>
              <w:rPr>
                <w:rFonts w:hint="eastAsia" w:ascii="方正仿宋简体" w:eastAsia="方正仿宋简体"/>
                <w:sz w:val="29"/>
                <w:szCs w:val="29"/>
              </w:rPr>
            </w:pPr>
          </w:p>
        </w:tc>
        <w:tc>
          <w:tcPr>
            <w:tcW w:w="7387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1.《申报书》及附件格式：</w:t>
            </w: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（1）《申报书》可用电子版打印。纸张一律用A4纸，竖装，两面印刷。文字及图表应限定在高245毫米、宽170毫米的规格内排印，左边为装订边，宽度不小于25毫米，正文内容所用字型应不小于5号字。</w:t>
            </w: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（2）《申报书》需签字、盖章处打印或复印无效。表中各栏目均不要另附纸。</w:t>
            </w: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（3）附件（成果报告、成果应用和效果证明材料）应合装成册（用软皮平装），以便于评审时阅读。其规格大小应与《申报书》一致，首页应为附件目录，不要加其他封面。</w:t>
            </w: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2.上报材料要用厚牛皮纸袋装好。每袋限装一项成果的材料，并将《申报书》封面（复印件）和袋内材料明细表分别贴于袋的两面。</w:t>
            </w:r>
          </w:p>
          <w:p>
            <w:pPr>
              <w:spacing w:line="440" w:lineRule="exact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3.除规定的申报材料及教材成果提供的样书外，不再接受其他材料。如确有其他必要的反映成果水平的论文等材料，可在单位网站上展示，并在《申报书》的附件目录中提供相应网址和展示材料目录，供专家在评审中查阅参考。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4.所有申报材料一律不退，请自行留底。</w:t>
            </w: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87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57CD1"/>
    <w:rsid w:val="46A04BD6"/>
    <w:rsid w:val="72A53CA9"/>
    <w:rsid w:val="7C75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2024-01-16T15:48:00Z</dcterms:created>
  <dc:creator>lyadmin</dc:creator>
  <cp:lastModifiedBy>Administrator</cp:lastModifiedBy>
  <dcterms:modified xsi:type="dcterms:W3CDTF">2024-01-22T01:04:16Z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