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</w:p>
    <w:p>
      <w:pPr>
        <w:widowControl/>
        <w:shd w:val="clear" w:color="auto" w:fill="FFFFFF"/>
        <w:spacing w:line="540" w:lineRule="exact"/>
        <w:jc w:val="center"/>
        <w:rPr>
          <w:rFonts w:ascii="新宋体" w:eastAsia="新宋体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国家平台应用融合创新教学案例评比申报</w:t>
      </w:r>
      <w:r>
        <w:rPr>
          <w:rFonts w:hint="eastAsia" w:ascii="新宋体" w:eastAsia="新宋体"/>
          <w:b/>
          <w:sz w:val="36"/>
          <w:szCs w:val="36"/>
        </w:rPr>
        <w:t>表</w:t>
      </w:r>
    </w:p>
    <w:p>
      <w:pPr>
        <w:spacing w:line="320" w:lineRule="exact"/>
        <w:jc w:val="left"/>
        <w:rPr>
          <w:rFonts w:ascii="仿宋_GB2312" w:hAnsi="微软雅黑" w:eastAsia="仿宋_GB2312"/>
          <w:sz w:val="24"/>
          <w:szCs w:val="24"/>
        </w:rPr>
      </w:pPr>
      <w:r>
        <w:rPr>
          <w:rFonts w:hint="eastAsia" w:ascii="仿宋_GB2312" w:hAnsi="微软雅黑" w:eastAsia="仿宋_GB2312"/>
          <w:sz w:val="24"/>
          <w:szCs w:val="24"/>
        </w:rPr>
        <w:t xml:space="preserve"> </w:t>
      </w:r>
    </w:p>
    <w:p>
      <w:pPr>
        <w:spacing w:line="320" w:lineRule="exact"/>
        <w:ind w:firstLine="480" w:firstLineChars="200"/>
        <w:jc w:val="left"/>
        <w:rPr>
          <w:rFonts w:ascii="仿宋_GB2312" w:hAnsi="微软雅黑" w:eastAsia="仿宋_GB2312"/>
          <w:sz w:val="24"/>
          <w:szCs w:val="24"/>
        </w:rPr>
      </w:pPr>
      <w:r>
        <w:rPr>
          <w:rFonts w:hint="eastAsia" w:ascii="仿宋_GB2312" w:hAnsi="微软雅黑" w:eastAsia="仿宋_GB2312"/>
          <w:sz w:val="24"/>
          <w:szCs w:val="24"/>
        </w:rPr>
        <w:t>单位（盖章）：</w:t>
      </w:r>
    </w:p>
    <w:tbl>
      <w:tblPr>
        <w:tblW w:w="8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89"/>
        <w:gridCol w:w="2075"/>
        <w:gridCol w:w="1039"/>
        <w:gridCol w:w="7"/>
        <w:gridCol w:w="1415"/>
        <w:gridCol w:w="1134"/>
        <w:gridCol w:w="1626"/>
      </w:tblGrid>
      <w:tr>
        <w:trPr>
          <w:trHeight w:val="704" w:hRule="atLeast"/>
          <w:jc w:val="center"/>
        </w:trPr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  <w:szCs w:val="24"/>
              </w:rPr>
              <w:t>案例名称</w:t>
            </w:r>
          </w:p>
        </w:tc>
        <w:tc>
          <w:tcPr>
            <w:tcW w:w="3121" w:type="dxa"/>
            <w:gridSpan w:val="3"/>
            <w:vAlign w:val="center"/>
          </w:tcPr>
          <w:p>
            <w:pPr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  <w:szCs w:val="24"/>
              </w:rPr>
              <w:t>作者国家平台2024年年度积分</w:t>
            </w:r>
          </w:p>
        </w:tc>
        <w:tc>
          <w:tcPr>
            <w:tcW w:w="1626" w:type="dxa"/>
            <w:vAlign w:val="center"/>
          </w:tcPr>
          <w:p>
            <w:pPr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</w:tr>
      <w:tr>
        <w:trPr>
          <w:trHeight w:val="53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  <w:szCs w:val="24"/>
              </w:rPr>
              <w:t>学 科</w:t>
            </w:r>
          </w:p>
        </w:tc>
        <w:tc>
          <w:tcPr>
            <w:tcW w:w="20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  <w:szCs w:val="24"/>
              </w:rPr>
              <w:t>年级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  <w:szCs w:val="24"/>
              </w:rPr>
              <w:t>手机</w:t>
            </w:r>
          </w:p>
        </w:tc>
        <w:tc>
          <w:tcPr>
            <w:tcW w:w="1626" w:type="dxa"/>
            <w:vAlign w:val="center"/>
          </w:tcPr>
          <w:p>
            <w:pPr>
              <w:spacing w:line="320" w:lineRule="exact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</w:tr>
      <w:tr>
        <w:trPr>
          <w:trHeight w:val="45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  <w:szCs w:val="24"/>
              </w:rPr>
              <w:t>执教老师</w:t>
            </w:r>
          </w:p>
        </w:tc>
        <w:tc>
          <w:tcPr>
            <w:tcW w:w="20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  <w:szCs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_GB2312" w:hAnsi="微软雅黑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  <w:szCs w:val="24"/>
              </w:rPr>
              <w:t>单位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  <w:szCs w:val="24"/>
              </w:rPr>
              <w:t>指导</w:t>
            </w:r>
          </w:p>
          <w:p>
            <w:pPr>
              <w:spacing w:line="320" w:lineRule="exact"/>
              <w:jc w:val="center"/>
              <w:rPr>
                <w:rFonts w:ascii="仿宋_GB2312" w:hAnsi="微软雅黑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  <w:szCs w:val="24"/>
              </w:rPr>
              <w:t>教师</w:t>
            </w:r>
          </w:p>
        </w:tc>
        <w:tc>
          <w:tcPr>
            <w:tcW w:w="1626" w:type="dxa"/>
            <w:vAlign w:val="center"/>
          </w:tcPr>
          <w:p>
            <w:pPr>
              <w:spacing w:line="320" w:lineRule="exact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</w:tr>
      <w:tr>
        <w:trPr>
          <w:trHeight w:val="761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  <w:szCs w:val="24"/>
              </w:rPr>
              <w:t>案例描述</w:t>
            </w:r>
          </w:p>
        </w:tc>
        <w:tc>
          <w:tcPr>
            <w:tcW w:w="7296" w:type="dxa"/>
            <w:gridSpan w:val="6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简要介绍案例的基本内容。</w:t>
            </w:r>
          </w:p>
          <w:p>
            <w:pPr>
              <w:spacing w:line="320" w:lineRule="exact"/>
              <w:jc w:val="left"/>
              <w:rPr>
                <w:rFonts w:hint="eastAsia" w:ascii="仿宋_GB2312" w:hAnsi="微软雅黑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微软雅黑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微软雅黑" w:eastAsia="仿宋_GB2312"/>
                <w:sz w:val="24"/>
                <w:szCs w:val="24"/>
              </w:rPr>
            </w:pPr>
          </w:p>
        </w:tc>
      </w:tr>
      <w:tr>
        <w:trPr>
          <w:trHeight w:val="1036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  <w:szCs w:val="24"/>
              </w:rPr>
              <w:t>资源链接</w:t>
            </w:r>
          </w:p>
        </w:tc>
        <w:tc>
          <w:tcPr>
            <w:tcW w:w="7296" w:type="dxa"/>
            <w:gridSpan w:val="6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简要填写利用到国家平台的视频、课件等资源链接地址。</w:t>
            </w:r>
          </w:p>
          <w:p>
            <w:pPr>
              <w:spacing w:line="320" w:lineRule="exact"/>
              <w:jc w:val="left"/>
              <w:rPr>
                <w:rFonts w:hint="eastAsia" w:ascii="仿宋_GB2312" w:hAnsi="微软雅黑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微软雅黑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微软雅黑" w:eastAsia="仿宋_GB2312"/>
                <w:sz w:val="24"/>
                <w:szCs w:val="24"/>
              </w:rPr>
            </w:pPr>
          </w:p>
        </w:tc>
      </w:tr>
      <w:tr>
        <w:trPr>
          <w:trHeight w:val="1245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  <w:szCs w:val="24"/>
              </w:rPr>
              <w:t>技术工具</w:t>
            </w:r>
          </w:p>
        </w:tc>
        <w:tc>
          <w:tcPr>
            <w:tcW w:w="7296" w:type="dxa"/>
            <w:gridSpan w:val="6"/>
            <w:vAlign w:val="top"/>
          </w:tcPr>
          <w:p>
            <w:pPr>
              <w:spacing w:line="320" w:lineRule="exact"/>
              <w:jc w:val="left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简要列出本案例中主要采用国家平台的功能和学科工具。</w:t>
            </w:r>
          </w:p>
          <w:p>
            <w:pPr>
              <w:spacing w:line="320" w:lineRule="exact"/>
              <w:jc w:val="left"/>
              <w:rPr>
                <w:rFonts w:ascii="仿宋_GB2312" w:hAnsi="微软雅黑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ascii="仿宋_GB2312" w:hAnsi="微软雅黑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</w:tr>
      <w:tr>
        <w:trPr>
          <w:trHeight w:val="1198" w:hRule="atLeast"/>
          <w:jc w:val="center"/>
        </w:trPr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  <w:szCs w:val="24"/>
              </w:rPr>
              <w:t>实践成效</w:t>
            </w:r>
          </w:p>
        </w:tc>
        <w:tc>
          <w:tcPr>
            <w:tcW w:w="7296" w:type="dxa"/>
            <w:gridSpan w:val="6"/>
            <w:vAlign w:val="top"/>
          </w:tcPr>
          <w:p>
            <w:pPr>
              <w:jc w:val="left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结合学生表现、学习成果等进行简要描述</w:t>
            </w:r>
            <w:r>
              <w:rPr>
                <w:rFonts w:ascii="仿宋_GB2312" w:hAnsi="微软雅黑" w:eastAsia="仿宋_GB2312"/>
                <w:sz w:val="24"/>
                <w:szCs w:val="24"/>
              </w:rPr>
              <w:t xml:space="preserve"> </w:t>
            </w:r>
          </w:p>
          <w:p>
            <w:pPr>
              <w:jc w:val="left"/>
              <w:rPr>
                <w:rFonts w:ascii="仿宋_GB2312" w:hAnsi="微软雅黑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微软雅黑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微软雅黑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微软雅黑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</w:tr>
      <w:tr>
        <w:trPr>
          <w:trHeight w:val="1824" w:hRule="atLeast"/>
          <w:jc w:val="center"/>
        </w:trPr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  <w:szCs w:val="24"/>
              </w:rPr>
              <w:t>教师反思</w:t>
            </w:r>
          </w:p>
        </w:tc>
        <w:tc>
          <w:tcPr>
            <w:tcW w:w="7296" w:type="dxa"/>
            <w:gridSpan w:val="6"/>
            <w:vAlign w:val="top"/>
          </w:tcPr>
          <w:p>
            <w:pPr>
              <w:jc w:val="left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简要写出针对该案例实践的思考，包括不足及未来改进计划</w:t>
            </w:r>
          </w:p>
        </w:tc>
      </w:tr>
    </w:tbl>
    <w:p>
      <w:pPr>
        <w:widowControl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widowControl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pStyle w:val="4"/>
      </w:pPr>
      <w:bookmarkStart w:id="0" w:name="_GoBack"/>
      <w:bookmarkEnd w:id="0"/>
    </w:p>
    <w:sectPr>
      <w:footerReference r:id="rId4" w:type="default"/>
      <w:pgSz w:w="11906" w:h="16838"/>
      <w:pgMar w:top="1440" w:right="1276" w:bottom="1440" w:left="1588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imes New Romans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  <w:pict>
        <v:rect id="文本框 1025" o:spid="_x0000_s1025" style="position:absolute;left:0;margin-top:0pt;height:10.35pt;width:9.05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line="520" w:lineRule="exact"/>
      <w:ind w:firstLine="627" w:firstLineChars="196"/>
      <w:outlineLvl w:val="0"/>
    </w:pPr>
    <w:rPr>
      <w:rFonts w:ascii="Times New Romans" w:hAnsi="Times New Romans" w:eastAsia="黑体"/>
      <w:sz w:val="32"/>
      <w:szCs w:val="32"/>
    </w:rPr>
  </w:style>
  <w:style w:type="paragraph" w:styleId="3">
    <w:name w:val="heading 2"/>
    <w:basedOn w:val="1"/>
    <w:next w:val="1"/>
    <w:qFormat/>
    <w:uiPriority w:val="9"/>
    <w:pPr>
      <w:autoSpaceDE w:val="0"/>
      <w:autoSpaceDN w:val="0"/>
      <w:adjustRightInd w:val="0"/>
      <w:spacing w:line="600" w:lineRule="exact"/>
      <w:ind w:firstLine="720" w:firstLineChars="200"/>
      <w:outlineLvl w:val="1"/>
    </w:pPr>
    <w:rPr>
      <w:rFonts w:ascii="Courier New" w:hAnsi="Courier New" w:eastAsia="楷体_GB2312"/>
      <w:b/>
      <w:kern w:val="0"/>
      <w:szCs w:val="20"/>
    </w:rPr>
  </w:style>
  <w:style w:type="character" w:default="1" w:styleId="9">
    <w:name w:val="Default Paragraph Font"/>
    <w:semiHidden/>
    <w:unhideWhenUsed/>
    <w:uiPriority w:val="1"/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脚 字符"/>
    <w:link w:val="5"/>
    <w:uiPriority w:val="99"/>
    <w:rPr>
      <w:sz w:val="18"/>
      <w:szCs w:val="18"/>
    </w:rPr>
  </w:style>
  <w:style w:type="character" w:customStyle="1" w:styleId="13">
    <w:name w:val="页眉 字符"/>
    <w:link w:val="6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122</Words>
  <Characters>698</Characters>
  <Lines>5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2024-10-17T12:29:00Z</dcterms:created>
  <dc:creator>系统管理员</dc:creator>
  <cp:lastModifiedBy>Administrator</cp:lastModifiedBy>
  <cp:lastPrinted>2024-07-12T01:19:00Z</cp:lastPrinted>
  <dcterms:modified xsi:type="dcterms:W3CDTF">2024-11-20T09:02:24Z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01D1BE8DFD4341C09F6F88D5ADFE144A_13</vt:lpwstr>
  </property>
</Properties>
</file>